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2151" w14:textId="77777777" w:rsidR="00A9787D" w:rsidRDefault="00A9787D" w:rsidP="00634115">
      <w:pPr>
        <w:rPr>
          <w:rFonts w:ascii="Century Gothic" w:hAnsi="Century Gothic"/>
          <w:b/>
          <w:color w:val="156082" w:themeColor="accent1"/>
          <w:sz w:val="36"/>
          <w:szCs w:val="36"/>
          <w:lang w:val="en-US"/>
        </w:rPr>
      </w:pPr>
    </w:p>
    <w:p w14:paraId="6AE0D605" w14:textId="6E91C400" w:rsidR="00125899" w:rsidRDefault="00FB18D7" w:rsidP="00634115">
      <w:pPr>
        <w:rPr>
          <w:rFonts w:ascii="Century Gothic" w:hAnsi="Century Gothic"/>
          <w:b/>
          <w:color w:val="156082" w:themeColor="accent1"/>
          <w:sz w:val="36"/>
          <w:szCs w:val="36"/>
          <w:lang w:val="en-US"/>
        </w:rPr>
      </w:pPr>
      <w:r>
        <w:rPr>
          <w:rFonts w:ascii="Century Gothic" w:hAnsi="Century Gothic"/>
          <w:b/>
          <w:noProof/>
          <w:color w:val="156082" w:themeColor="accent1"/>
          <w:sz w:val="36"/>
          <w:szCs w:val="36"/>
          <w:lang w:val="en-US"/>
        </w:rPr>
        <w:drawing>
          <wp:inline distT="0" distB="0" distL="0" distR="0" wp14:anchorId="22E057B6" wp14:editId="76EDE90E">
            <wp:extent cx="5731510" cy="5731510"/>
            <wp:effectExtent l="0" t="0" r="2540" b="2540"/>
            <wp:docPr id="1151258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58205" name="Picture 1151258205"/>
                    <pic:cNvPicPr/>
                  </pic:nvPicPr>
                  <pic:blipFill>
                    <a:blip r:embed="rId4">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86E44A5" w14:textId="77777777" w:rsidR="007934BE" w:rsidRDefault="007934BE" w:rsidP="00125899">
      <w:pPr>
        <w:rPr>
          <w:rFonts w:ascii="Century Gothic" w:hAnsi="Century Gothic"/>
          <w:b/>
          <w:color w:val="156082" w:themeColor="accent1"/>
          <w:sz w:val="40"/>
          <w:szCs w:val="40"/>
          <w:lang w:val="en-US"/>
        </w:rPr>
      </w:pPr>
    </w:p>
    <w:p w14:paraId="271469E6" w14:textId="127AB494"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Enter and View Revisit Report</w:t>
      </w:r>
    </w:p>
    <w:p w14:paraId="552F70FF" w14:textId="00AED42D" w:rsidR="00634115" w:rsidRPr="00125899" w:rsidRDefault="00D738CB" w:rsidP="00125899">
      <w:pPr>
        <w:rPr>
          <w:rFonts w:ascii="Century Gothic" w:hAnsi="Century Gothic"/>
          <w:b/>
          <w:color w:val="156082" w:themeColor="accent1"/>
          <w:sz w:val="40"/>
          <w:szCs w:val="40"/>
          <w:lang w:val="en-US"/>
        </w:rPr>
      </w:pPr>
      <w:r>
        <w:rPr>
          <w:rFonts w:ascii="Century Gothic" w:hAnsi="Century Gothic"/>
          <w:b/>
          <w:color w:val="156082" w:themeColor="accent1"/>
          <w:sz w:val="40"/>
          <w:szCs w:val="40"/>
          <w:lang w:val="en-US"/>
        </w:rPr>
        <w:t>Madeline McKenna</w:t>
      </w:r>
      <w:r w:rsidR="00634115" w:rsidRPr="00125899">
        <w:rPr>
          <w:rFonts w:ascii="Century Gothic" w:hAnsi="Century Gothic"/>
          <w:b/>
          <w:color w:val="156082" w:themeColor="accent1"/>
          <w:sz w:val="40"/>
          <w:szCs w:val="40"/>
          <w:lang w:val="en-US"/>
        </w:rPr>
        <w:t xml:space="preserve"> Home</w:t>
      </w:r>
    </w:p>
    <w:p w14:paraId="180EDBAD" w14:textId="6A7F6E9B"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Announced</w:t>
      </w:r>
      <w:r w:rsidR="00501976" w:rsidRPr="00125899">
        <w:rPr>
          <w:rFonts w:ascii="Century Gothic" w:hAnsi="Century Gothic"/>
          <w:b/>
          <w:color w:val="156082" w:themeColor="accent1"/>
          <w:sz w:val="40"/>
          <w:szCs w:val="40"/>
          <w:lang w:val="en-US"/>
        </w:rPr>
        <w:t xml:space="preserve"> visit</w:t>
      </w:r>
    </w:p>
    <w:p w14:paraId="1D9F57A4" w14:textId="3D3CA835" w:rsidR="002D43DE" w:rsidRPr="00125899" w:rsidRDefault="00D738CB" w:rsidP="00125899">
      <w:pPr>
        <w:rPr>
          <w:rFonts w:ascii="Century Gothic" w:hAnsi="Century Gothic"/>
          <w:b/>
          <w:color w:val="156082" w:themeColor="accent1"/>
          <w:sz w:val="40"/>
          <w:szCs w:val="40"/>
          <w:lang w:val="en-US"/>
        </w:rPr>
      </w:pPr>
      <w:r>
        <w:rPr>
          <w:rFonts w:ascii="Century Gothic" w:hAnsi="Century Gothic"/>
          <w:b/>
          <w:color w:val="156082" w:themeColor="accent1"/>
          <w:sz w:val="40"/>
          <w:szCs w:val="40"/>
          <w:lang w:val="en-US"/>
        </w:rPr>
        <w:t>4</w:t>
      </w:r>
      <w:r w:rsidR="00634115" w:rsidRPr="00125899">
        <w:rPr>
          <w:rFonts w:ascii="Century Gothic" w:hAnsi="Century Gothic"/>
          <w:b/>
          <w:color w:val="156082" w:themeColor="accent1"/>
          <w:sz w:val="40"/>
          <w:szCs w:val="40"/>
          <w:vertAlign w:val="superscript"/>
          <w:lang w:val="en-US"/>
        </w:rPr>
        <w:t>th</w:t>
      </w:r>
      <w:r w:rsidR="00634115" w:rsidRPr="00125899">
        <w:rPr>
          <w:rFonts w:ascii="Century Gothic" w:hAnsi="Century Gothic"/>
          <w:b/>
          <w:color w:val="156082" w:themeColor="accent1"/>
          <w:sz w:val="40"/>
          <w:szCs w:val="40"/>
          <w:lang w:val="en-US"/>
        </w:rPr>
        <w:t xml:space="preserve"> </w:t>
      </w:r>
      <w:r>
        <w:rPr>
          <w:rFonts w:ascii="Century Gothic" w:hAnsi="Century Gothic"/>
          <w:b/>
          <w:color w:val="156082" w:themeColor="accent1"/>
          <w:sz w:val="40"/>
          <w:szCs w:val="40"/>
          <w:lang w:val="en-US"/>
        </w:rPr>
        <w:t>June</w:t>
      </w:r>
      <w:r w:rsidR="00634115" w:rsidRPr="00125899">
        <w:rPr>
          <w:rFonts w:ascii="Century Gothic" w:hAnsi="Century Gothic"/>
          <w:b/>
          <w:color w:val="156082" w:themeColor="accent1"/>
          <w:sz w:val="40"/>
          <w:szCs w:val="40"/>
          <w:lang w:val="en-US"/>
        </w:rPr>
        <w:t xml:space="preserve"> 2026</w:t>
      </w:r>
    </w:p>
    <w:p w14:paraId="23B6CD1D" w14:textId="77777777" w:rsidR="00125899" w:rsidRPr="00125899" w:rsidRDefault="00125899" w:rsidP="00634115">
      <w:pPr>
        <w:rPr>
          <w:rFonts w:ascii="Century Gothic" w:hAnsi="Century Gothic"/>
          <w:b/>
          <w:color w:val="156082" w:themeColor="accent1"/>
          <w:sz w:val="36"/>
          <w:szCs w:val="36"/>
          <w:lang w:val="en-US"/>
        </w:rPr>
      </w:pPr>
    </w:p>
    <w:p w14:paraId="06640D89" w14:textId="77777777" w:rsidR="00DE454A" w:rsidRDefault="00DE454A" w:rsidP="0063521D">
      <w:pPr>
        <w:rPr>
          <w:rFonts w:ascii="Century Gothic" w:hAnsi="Century Gothic"/>
          <w:b/>
          <w:color w:val="E73E97"/>
          <w:sz w:val="36"/>
        </w:rPr>
      </w:pPr>
    </w:p>
    <w:p w14:paraId="41B4F949" w14:textId="007AE9B2" w:rsidR="0063521D" w:rsidRDefault="0063521D" w:rsidP="0063521D">
      <w:pPr>
        <w:rPr>
          <w:rFonts w:ascii="Century Gothic" w:hAnsi="Century Gothic"/>
          <w:b/>
          <w:color w:val="E73E97"/>
          <w:sz w:val="36"/>
        </w:rPr>
      </w:pPr>
      <w:r w:rsidRPr="00C531EE">
        <w:rPr>
          <w:rFonts w:ascii="Century Gothic" w:hAnsi="Century Gothic"/>
          <w:b/>
          <w:color w:val="E73E97"/>
          <w:sz w:val="36"/>
        </w:rPr>
        <w:t>Provider details</w:t>
      </w:r>
    </w:p>
    <w:tbl>
      <w:tblPr>
        <w:tblStyle w:val="TableGrid"/>
        <w:tblW w:w="0" w:type="auto"/>
        <w:tblLook w:val="04A0" w:firstRow="1" w:lastRow="0" w:firstColumn="1" w:lastColumn="0" w:noHBand="0" w:noVBand="1"/>
      </w:tblPr>
      <w:tblGrid>
        <w:gridCol w:w="3686"/>
        <w:gridCol w:w="5312"/>
      </w:tblGrid>
      <w:tr w:rsidR="0063521D" w:rsidRPr="004A43F3" w14:paraId="416D3005" w14:textId="77777777" w:rsidTr="006829CF">
        <w:trPr>
          <w:cnfStyle w:val="100000000000" w:firstRow="1" w:lastRow="0" w:firstColumn="0" w:lastColumn="0" w:oddVBand="0" w:evenVBand="0" w:oddHBand="0" w:evenHBand="0" w:firstRowFirstColumn="0" w:firstRowLastColumn="0" w:lastRowFirstColumn="0" w:lastRowLastColumn="0"/>
        </w:trPr>
        <w:tc>
          <w:tcPr>
            <w:tcW w:w="4050" w:type="dxa"/>
          </w:tcPr>
          <w:p w14:paraId="56CC2D99" w14:textId="77777777" w:rsidR="0063521D" w:rsidRPr="00525B64" w:rsidRDefault="0063521D" w:rsidP="006829CF">
            <w:pPr>
              <w:pStyle w:val="HWNormalText"/>
              <w:rPr>
                <w:b/>
                <w:bCs/>
              </w:rPr>
            </w:pPr>
            <w:r w:rsidRPr="00525B64">
              <w:rPr>
                <w:b/>
                <w:bCs/>
                <w:szCs w:val="24"/>
              </w:rPr>
              <w:t xml:space="preserve">Details of Visit  </w:t>
            </w:r>
          </w:p>
        </w:tc>
        <w:tc>
          <w:tcPr>
            <w:tcW w:w="6288" w:type="dxa"/>
          </w:tcPr>
          <w:p w14:paraId="71FE3CBE" w14:textId="1B83AB2B" w:rsidR="0063521D" w:rsidRPr="0001648B" w:rsidRDefault="00072464" w:rsidP="0063521D">
            <w:pPr>
              <w:rPr>
                <w:rFonts w:ascii="Century Gothic" w:hAnsi="Century Gothic"/>
                <w:b/>
                <w:bCs/>
                <w:sz w:val="22"/>
                <w:szCs w:val="22"/>
                <w:lang w:val="en-US"/>
              </w:rPr>
            </w:pPr>
            <w:r w:rsidRPr="0001648B">
              <w:rPr>
                <w:rFonts w:ascii="Century Gothic" w:hAnsi="Century Gothic"/>
                <w:b/>
                <w:bCs/>
                <w:sz w:val="22"/>
                <w:szCs w:val="22"/>
                <w:lang w:val="en-US"/>
              </w:rPr>
              <w:t>Millbrow</w:t>
            </w:r>
            <w:r w:rsidR="00DD7012" w:rsidRPr="0001648B">
              <w:rPr>
                <w:rFonts w:ascii="Century Gothic" w:hAnsi="Century Gothic"/>
                <w:b/>
                <w:bCs/>
                <w:sz w:val="22"/>
                <w:szCs w:val="22"/>
                <w:lang w:val="en-US"/>
              </w:rPr>
              <w:t xml:space="preserve"> </w:t>
            </w:r>
            <w:r w:rsidR="0001648B" w:rsidRPr="0001648B">
              <w:rPr>
                <w:rFonts w:ascii="Century Gothic" w:hAnsi="Century Gothic"/>
                <w:b/>
                <w:bCs/>
                <w:sz w:val="22"/>
                <w:szCs w:val="22"/>
                <w:lang w:val="en-US"/>
              </w:rPr>
              <w:t>Nursing Home</w:t>
            </w:r>
            <w:r w:rsidR="0063521D" w:rsidRPr="0001648B">
              <w:rPr>
                <w:rFonts w:ascii="Century Gothic" w:hAnsi="Century Gothic"/>
                <w:b/>
                <w:bCs/>
                <w:sz w:val="22"/>
                <w:szCs w:val="22"/>
                <w:lang w:val="en-US"/>
              </w:rPr>
              <w:t>. Enter and View revisit</w:t>
            </w:r>
          </w:p>
        </w:tc>
      </w:tr>
      <w:tr w:rsidR="0063521D" w:rsidRPr="004A43F3" w14:paraId="1CD63C5A"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14D81858" w14:textId="77777777" w:rsidR="0063521D" w:rsidRPr="00867D68" w:rsidRDefault="0063521D" w:rsidP="006829CF">
            <w:pPr>
              <w:pStyle w:val="HWNormalText"/>
              <w:rPr>
                <w:rFonts w:cstheme="minorHAnsi"/>
                <w:color w:val="00364A"/>
              </w:rPr>
            </w:pPr>
            <w:r w:rsidRPr="00867D68">
              <w:rPr>
                <w:rFonts w:cstheme="minorHAnsi"/>
                <w:color w:val="00364A"/>
              </w:rPr>
              <w:t xml:space="preserve">Registered Manager </w:t>
            </w:r>
          </w:p>
        </w:tc>
        <w:tc>
          <w:tcPr>
            <w:tcW w:w="6288" w:type="dxa"/>
          </w:tcPr>
          <w:p w14:paraId="412AAA5B" w14:textId="7DB83A8F" w:rsidR="0063521D" w:rsidRPr="005E3288" w:rsidRDefault="00B47E98" w:rsidP="006829CF">
            <w:pPr>
              <w:rPr>
                <w:rFonts w:ascii="Century Gothic" w:hAnsi="Century Gothic"/>
                <w:sz w:val="22"/>
                <w:szCs w:val="22"/>
              </w:rPr>
            </w:pPr>
            <w:r>
              <w:rPr>
                <w:rFonts w:ascii="Century Gothic" w:hAnsi="Century Gothic" w:cs="Open Sans"/>
                <w:color w:val="212121"/>
                <w:spacing w:val="-5"/>
                <w:sz w:val="22"/>
                <w:szCs w:val="22"/>
              </w:rPr>
              <w:t>Claire Jones</w:t>
            </w:r>
            <w:r w:rsidR="00AD3DCD">
              <w:rPr>
                <w:rFonts w:ascii="Century Gothic" w:hAnsi="Century Gothic" w:cs="Open Sans"/>
                <w:color w:val="212121"/>
                <w:spacing w:val="-5"/>
                <w:sz w:val="22"/>
                <w:szCs w:val="22"/>
              </w:rPr>
              <w:t xml:space="preserve"> </w:t>
            </w:r>
          </w:p>
        </w:tc>
      </w:tr>
      <w:tr w:rsidR="0063521D" w:rsidRPr="004A43F3" w14:paraId="76EF7F32" w14:textId="77777777" w:rsidTr="006829CF">
        <w:trPr>
          <w:cnfStyle w:val="000000010000" w:firstRow="0" w:lastRow="0" w:firstColumn="0" w:lastColumn="0" w:oddVBand="0" w:evenVBand="0" w:oddHBand="0" w:evenHBand="1" w:firstRowFirstColumn="0" w:firstRowLastColumn="0" w:lastRowFirstColumn="0" w:lastRowLastColumn="0"/>
        </w:trPr>
        <w:tc>
          <w:tcPr>
            <w:tcW w:w="4050" w:type="dxa"/>
          </w:tcPr>
          <w:p w14:paraId="61D6139F" w14:textId="77777777" w:rsidR="0063521D" w:rsidRPr="00867D68" w:rsidRDefault="0063521D" w:rsidP="006829CF">
            <w:pPr>
              <w:pStyle w:val="HWNormalText"/>
              <w:rPr>
                <w:rFonts w:cstheme="minorHAnsi"/>
              </w:rPr>
            </w:pPr>
            <w:r w:rsidRPr="00867D68">
              <w:rPr>
                <w:rFonts w:cstheme="minorHAnsi"/>
                <w:color w:val="00364A"/>
              </w:rPr>
              <w:t>Service Address</w:t>
            </w:r>
          </w:p>
        </w:tc>
        <w:tc>
          <w:tcPr>
            <w:tcW w:w="6288" w:type="dxa"/>
          </w:tcPr>
          <w:p w14:paraId="6CBBAD2D" w14:textId="5390609C" w:rsidR="0063521D" w:rsidRPr="007606CB" w:rsidRDefault="00B47E98" w:rsidP="006829CF">
            <w:pPr>
              <w:rPr>
                <w:rFonts w:ascii="Century Gothic" w:hAnsi="Century Gothic" w:cstheme="minorHAnsi"/>
                <w:sz w:val="24"/>
                <w:szCs w:val="24"/>
              </w:rPr>
            </w:pPr>
            <w:r>
              <w:rPr>
                <w:rFonts w:ascii="Century Gothic" w:hAnsi="Century Gothic" w:cstheme="minorHAnsi"/>
                <w:sz w:val="24"/>
                <w:szCs w:val="24"/>
              </w:rPr>
              <w:t>Madeline McKenna Care Home</w:t>
            </w:r>
            <w:r w:rsidR="00BD183B">
              <w:rPr>
                <w:rFonts w:ascii="Century Gothic" w:hAnsi="Century Gothic" w:cstheme="minorHAnsi"/>
                <w:sz w:val="24"/>
                <w:szCs w:val="24"/>
              </w:rPr>
              <w:t>,</w:t>
            </w:r>
            <w:r w:rsidR="00894800">
              <w:rPr>
                <w:rFonts w:ascii="Century Gothic" w:hAnsi="Century Gothic" w:cstheme="minorHAnsi"/>
                <w:sz w:val="24"/>
                <w:szCs w:val="24"/>
              </w:rPr>
              <w:t xml:space="preserve"> Caxton Close</w:t>
            </w:r>
            <w:r w:rsidR="001D5587">
              <w:rPr>
                <w:rFonts w:ascii="Century Gothic" w:hAnsi="Century Gothic" w:cstheme="minorHAnsi"/>
                <w:sz w:val="24"/>
                <w:szCs w:val="24"/>
              </w:rPr>
              <w:t>,</w:t>
            </w:r>
            <w:r w:rsidR="0001648B">
              <w:rPr>
                <w:rFonts w:ascii="Century Gothic" w:hAnsi="Century Gothic" w:cstheme="minorHAnsi"/>
                <w:sz w:val="24"/>
                <w:szCs w:val="24"/>
              </w:rPr>
              <w:t xml:space="preserve"> </w:t>
            </w:r>
            <w:r w:rsidR="005E3288">
              <w:rPr>
                <w:rFonts w:ascii="Century Gothic" w:hAnsi="Century Gothic" w:cstheme="minorHAnsi"/>
                <w:sz w:val="24"/>
                <w:szCs w:val="24"/>
              </w:rPr>
              <w:t>Widnes. WA8</w:t>
            </w:r>
            <w:r w:rsidR="0001648B">
              <w:rPr>
                <w:rFonts w:ascii="Century Gothic" w:hAnsi="Century Gothic" w:cstheme="minorHAnsi"/>
                <w:sz w:val="24"/>
                <w:szCs w:val="24"/>
              </w:rPr>
              <w:t xml:space="preserve"> </w:t>
            </w:r>
            <w:r w:rsidR="00894800">
              <w:rPr>
                <w:rFonts w:ascii="Century Gothic" w:hAnsi="Century Gothic" w:cstheme="minorHAnsi"/>
                <w:sz w:val="24"/>
                <w:szCs w:val="24"/>
              </w:rPr>
              <w:t xml:space="preserve">4DW. </w:t>
            </w:r>
          </w:p>
        </w:tc>
      </w:tr>
      <w:tr w:rsidR="0063521D" w:rsidRPr="004A43F3" w14:paraId="09263B1C"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5CEF9813" w14:textId="77777777" w:rsidR="0063521D" w:rsidRPr="00867D68" w:rsidRDefault="0063521D" w:rsidP="006829CF">
            <w:pPr>
              <w:pStyle w:val="HWNormalText"/>
              <w:rPr>
                <w:rFonts w:cstheme="minorHAnsi"/>
                <w:color w:val="00364A"/>
              </w:rPr>
            </w:pPr>
            <w:r>
              <w:rPr>
                <w:rFonts w:cstheme="minorHAnsi"/>
                <w:color w:val="00364A"/>
              </w:rPr>
              <w:t>Service type</w:t>
            </w:r>
          </w:p>
        </w:tc>
        <w:tc>
          <w:tcPr>
            <w:tcW w:w="6288" w:type="dxa"/>
          </w:tcPr>
          <w:p w14:paraId="6EA9F4EE" w14:textId="2245FA12" w:rsidR="0063521D" w:rsidRPr="00867D68" w:rsidRDefault="007934BE" w:rsidP="006829CF">
            <w:pPr>
              <w:rPr>
                <w:rFonts w:ascii="Century Gothic" w:hAnsi="Century Gothic" w:cstheme="minorHAnsi"/>
                <w:sz w:val="24"/>
                <w:szCs w:val="24"/>
              </w:rPr>
            </w:pPr>
            <w:r>
              <w:rPr>
                <w:rFonts w:ascii="Century Gothic" w:hAnsi="Century Gothic" w:cstheme="minorHAnsi"/>
                <w:sz w:val="24"/>
                <w:szCs w:val="24"/>
              </w:rPr>
              <w:t>Residential</w:t>
            </w:r>
            <w:r w:rsidR="00A410F1">
              <w:rPr>
                <w:rFonts w:ascii="Century Gothic" w:hAnsi="Century Gothic" w:cstheme="minorHAnsi"/>
                <w:sz w:val="24"/>
                <w:szCs w:val="24"/>
              </w:rPr>
              <w:t xml:space="preserve"> and dementia care. </w:t>
            </w:r>
          </w:p>
        </w:tc>
      </w:tr>
      <w:tr w:rsidR="0063521D" w:rsidRPr="004A43F3" w14:paraId="3F3EA3C8" w14:textId="77777777" w:rsidTr="006829CF">
        <w:trPr>
          <w:cnfStyle w:val="000000010000" w:firstRow="0" w:lastRow="0" w:firstColumn="0" w:lastColumn="0" w:oddVBand="0" w:evenVBand="0" w:oddHBand="0" w:evenHBand="1" w:firstRowFirstColumn="0" w:firstRowLastColumn="0" w:lastRowFirstColumn="0" w:lastRowLastColumn="0"/>
        </w:trPr>
        <w:tc>
          <w:tcPr>
            <w:tcW w:w="4050" w:type="dxa"/>
          </w:tcPr>
          <w:p w14:paraId="1AB66356" w14:textId="77777777" w:rsidR="0063521D" w:rsidRPr="00D87272" w:rsidRDefault="0063521D" w:rsidP="006829CF">
            <w:pPr>
              <w:pStyle w:val="HWNormalText"/>
              <w:rPr>
                <w:szCs w:val="24"/>
              </w:rPr>
            </w:pPr>
            <w:r w:rsidRPr="00D87272">
              <w:rPr>
                <w:color w:val="00364A"/>
                <w:szCs w:val="24"/>
              </w:rPr>
              <w:t>Date and Time</w:t>
            </w:r>
          </w:p>
        </w:tc>
        <w:tc>
          <w:tcPr>
            <w:tcW w:w="6288" w:type="dxa"/>
          </w:tcPr>
          <w:p w14:paraId="0221D250" w14:textId="4A9250AC" w:rsidR="0063521D" w:rsidRPr="00D87272" w:rsidRDefault="001D5587" w:rsidP="0063521D">
            <w:pPr>
              <w:rPr>
                <w:rFonts w:ascii="Century Gothic" w:hAnsi="Century Gothic"/>
                <w:sz w:val="24"/>
                <w:szCs w:val="24"/>
                <w:lang w:val="en-US"/>
              </w:rPr>
            </w:pPr>
            <w:r>
              <w:rPr>
                <w:rFonts w:ascii="Century Gothic" w:hAnsi="Century Gothic"/>
                <w:sz w:val="24"/>
                <w:szCs w:val="24"/>
                <w:lang w:val="en-US"/>
              </w:rPr>
              <w:t>4th</w:t>
            </w:r>
            <w:r w:rsidR="00072464">
              <w:rPr>
                <w:rFonts w:ascii="Century Gothic" w:hAnsi="Century Gothic"/>
                <w:sz w:val="24"/>
                <w:szCs w:val="24"/>
                <w:lang w:val="en-US"/>
              </w:rPr>
              <w:t xml:space="preserve"> </w:t>
            </w:r>
            <w:r>
              <w:rPr>
                <w:rFonts w:ascii="Century Gothic" w:hAnsi="Century Gothic"/>
                <w:sz w:val="24"/>
                <w:szCs w:val="24"/>
                <w:lang w:val="en-US"/>
              </w:rPr>
              <w:t>June</w:t>
            </w:r>
            <w:r w:rsidR="0063521D" w:rsidRPr="00D87272">
              <w:rPr>
                <w:rFonts w:ascii="Century Gothic" w:hAnsi="Century Gothic"/>
                <w:sz w:val="24"/>
                <w:szCs w:val="24"/>
                <w:lang w:val="en-US"/>
              </w:rPr>
              <w:t xml:space="preserve"> 2026</w:t>
            </w:r>
          </w:p>
          <w:p w14:paraId="620D9CA0" w14:textId="299E4BD0" w:rsidR="0063521D" w:rsidRPr="00D87272" w:rsidRDefault="00D87272" w:rsidP="006829CF">
            <w:pPr>
              <w:pStyle w:val="HWNormalText"/>
              <w:rPr>
                <w:szCs w:val="24"/>
              </w:rPr>
            </w:pPr>
            <w:r w:rsidRPr="00D87272">
              <w:rPr>
                <w:szCs w:val="24"/>
              </w:rPr>
              <w:t xml:space="preserve">10 am – </w:t>
            </w:r>
            <w:r w:rsidR="001D5587">
              <w:rPr>
                <w:szCs w:val="24"/>
              </w:rPr>
              <w:t>11.30 am</w:t>
            </w:r>
          </w:p>
        </w:tc>
      </w:tr>
      <w:tr w:rsidR="0063521D" w:rsidRPr="004A43F3" w14:paraId="1B717459"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611DFA95" w14:textId="77777777" w:rsidR="0063521D" w:rsidRPr="00D87272" w:rsidRDefault="0063521D" w:rsidP="006829CF">
            <w:pPr>
              <w:pStyle w:val="HWNormalText"/>
              <w:rPr>
                <w:szCs w:val="24"/>
              </w:rPr>
            </w:pPr>
            <w:r w:rsidRPr="00D87272">
              <w:rPr>
                <w:color w:val="00364A"/>
                <w:szCs w:val="24"/>
              </w:rPr>
              <w:t>Authorised Representatives undertaking the visit</w:t>
            </w:r>
          </w:p>
        </w:tc>
        <w:tc>
          <w:tcPr>
            <w:tcW w:w="6288" w:type="dxa"/>
          </w:tcPr>
          <w:p w14:paraId="5623188B" w14:textId="26B41C95" w:rsidR="0063521D" w:rsidRPr="00D87272" w:rsidRDefault="00D87272" w:rsidP="006829CF">
            <w:pPr>
              <w:pStyle w:val="HWNormalText"/>
              <w:rPr>
                <w:szCs w:val="24"/>
              </w:rPr>
            </w:pPr>
            <w:r w:rsidRPr="00D87272">
              <w:rPr>
                <w:szCs w:val="24"/>
                <w:lang w:val="en-US"/>
              </w:rPr>
              <w:t>Tracy Cresswell and Jude Burrows</w:t>
            </w:r>
          </w:p>
        </w:tc>
      </w:tr>
    </w:tbl>
    <w:p w14:paraId="09A42572" w14:textId="77777777" w:rsidR="0063521D" w:rsidRPr="0063521D" w:rsidRDefault="0063521D">
      <w:pPr>
        <w:rPr>
          <w:rFonts w:ascii="Century Gothic" w:hAnsi="Century Gothic"/>
          <w:b/>
          <w:bCs/>
        </w:rPr>
      </w:pPr>
    </w:p>
    <w:p w14:paraId="25B72E8B" w14:textId="77777777" w:rsidR="003059AA" w:rsidRPr="00C531EE" w:rsidRDefault="003059AA" w:rsidP="003059AA">
      <w:pPr>
        <w:jc w:val="both"/>
        <w:rPr>
          <w:rFonts w:ascii="Century Gothic" w:hAnsi="Century Gothic"/>
          <w:b/>
          <w:color w:val="E73E97"/>
          <w:sz w:val="36"/>
        </w:rPr>
      </w:pPr>
      <w:r>
        <w:rPr>
          <w:rFonts w:ascii="Century Gothic" w:hAnsi="Century Gothic"/>
          <w:b/>
          <w:color w:val="E73E97"/>
          <w:sz w:val="36"/>
        </w:rPr>
        <w:t>Acknowledgements</w:t>
      </w:r>
    </w:p>
    <w:p w14:paraId="7F815E43" w14:textId="0C958915" w:rsidR="003059AA" w:rsidRPr="00C531EE" w:rsidRDefault="003059AA" w:rsidP="003059AA">
      <w:pPr>
        <w:jc w:val="both"/>
        <w:rPr>
          <w:rFonts w:ascii="Century Gothic" w:hAnsi="Century Gothic"/>
          <w:sz w:val="24"/>
        </w:rPr>
      </w:pPr>
      <w:r w:rsidRPr="009326F4">
        <w:rPr>
          <w:rFonts w:ascii="Century Gothic" w:hAnsi="Century Gothic"/>
          <w:color w:val="004F6B"/>
          <w:sz w:val="24"/>
        </w:rPr>
        <w:t xml:space="preserve">Healthwatch </w:t>
      </w:r>
      <w:r>
        <w:rPr>
          <w:rFonts w:ascii="Century Gothic" w:hAnsi="Century Gothic"/>
          <w:color w:val="004F6B"/>
          <w:sz w:val="24"/>
        </w:rPr>
        <w:t>Halton</w:t>
      </w:r>
      <w:r w:rsidRPr="009326F4">
        <w:rPr>
          <w:rFonts w:ascii="Century Gothic" w:hAnsi="Century Gothic"/>
          <w:color w:val="004F6B"/>
          <w:sz w:val="24"/>
        </w:rPr>
        <w:t xml:space="preserve"> would like to thank the Home Manager, staff and all the residents </w:t>
      </w:r>
      <w:r w:rsidR="00E32BCD">
        <w:rPr>
          <w:rFonts w:ascii="Century Gothic" w:hAnsi="Century Gothic"/>
          <w:color w:val="004F6B"/>
          <w:sz w:val="24"/>
        </w:rPr>
        <w:t xml:space="preserve">and visitors </w:t>
      </w:r>
      <w:r w:rsidRPr="009326F4">
        <w:rPr>
          <w:rFonts w:ascii="Century Gothic" w:hAnsi="Century Gothic"/>
          <w:color w:val="004F6B"/>
          <w:sz w:val="24"/>
        </w:rPr>
        <w:t>for their cooperation during our visit.</w:t>
      </w:r>
    </w:p>
    <w:p w14:paraId="210A3364" w14:textId="77777777" w:rsidR="003059AA" w:rsidRPr="00C531EE" w:rsidRDefault="003059AA" w:rsidP="003059AA">
      <w:pPr>
        <w:jc w:val="both"/>
        <w:rPr>
          <w:rFonts w:ascii="Century Gothic" w:hAnsi="Century Gothic"/>
          <w:b/>
          <w:color w:val="E73E97"/>
          <w:sz w:val="36"/>
        </w:rPr>
      </w:pPr>
      <w:r w:rsidRPr="00C531EE">
        <w:rPr>
          <w:rFonts w:ascii="Century Gothic" w:hAnsi="Century Gothic"/>
          <w:b/>
          <w:color w:val="E73E97"/>
          <w:sz w:val="36"/>
        </w:rPr>
        <w:t>Disclaimer</w:t>
      </w:r>
    </w:p>
    <w:p w14:paraId="1F625155" w14:textId="040F2A15" w:rsidR="003059AA" w:rsidRPr="00C531EE" w:rsidRDefault="003059AA" w:rsidP="003059AA">
      <w:pPr>
        <w:jc w:val="both"/>
        <w:rPr>
          <w:rFonts w:ascii="Century Gothic" w:hAnsi="Century Gothic"/>
          <w:sz w:val="24"/>
        </w:rPr>
      </w:pPr>
      <w:r w:rsidRPr="00973931">
        <w:rPr>
          <w:rFonts w:ascii="Century Gothic" w:hAnsi="Century Gothic"/>
          <w:color w:val="004F6B"/>
          <w:sz w:val="24"/>
        </w:rPr>
        <w:t xml:space="preserve">Please note that this report is related to findings and observations made during our visit on </w:t>
      </w:r>
      <w:r w:rsidR="00647856">
        <w:rPr>
          <w:rFonts w:ascii="Century Gothic" w:hAnsi="Century Gothic"/>
          <w:color w:val="004F6B"/>
          <w:sz w:val="24"/>
        </w:rPr>
        <w:t xml:space="preserve">the </w:t>
      </w:r>
      <w:r w:rsidR="007934BE">
        <w:rPr>
          <w:rFonts w:ascii="Century Gothic" w:hAnsi="Century Gothic"/>
          <w:color w:val="004F6B"/>
          <w:sz w:val="24"/>
        </w:rPr>
        <w:t>4</w:t>
      </w:r>
      <w:r w:rsidR="007934BE" w:rsidRPr="007934BE">
        <w:rPr>
          <w:rFonts w:ascii="Century Gothic" w:hAnsi="Century Gothic"/>
          <w:color w:val="004F6B"/>
          <w:sz w:val="24"/>
          <w:vertAlign w:val="superscript"/>
        </w:rPr>
        <w:t>th</w:t>
      </w:r>
      <w:r w:rsidR="007934BE">
        <w:rPr>
          <w:rFonts w:ascii="Century Gothic" w:hAnsi="Century Gothic"/>
          <w:color w:val="004F6B"/>
          <w:sz w:val="24"/>
        </w:rPr>
        <w:t xml:space="preserve"> June</w:t>
      </w:r>
      <w:r w:rsidRPr="00973931">
        <w:rPr>
          <w:rFonts w:ascii="Century Gothic" w:hAnsi="Century Gothic"/>
          <w:color w:val="004F6B"/>
          <w:sz w:val="24"/>
        </w:rPr>
        <w:t>. The report does not claim to represent the views of all service users, only those who contributed during the visit.</w:t>
      </w:r>
    </w:p>
    <w:p w14:paraId="19D6E0BB" w14:textId="77777777" w:rsidR="003059AA" w:rsidRPr="00C531EE" w:rsidRDefault="003059AA" w:rsidP="003059AA">
      <w:pPr>
        <w:rPr>
          <w:rFonts w:ascii="Century Gothic" w:hAnsi="Century Gothic"/>
          <w:b/>
          <w:color w:val="E73E97"/>
          <w:sz w:val="36"/>
        </w:rPr>
      </w:pPr>
      <w:r w:rsidRPr="00C531EE">
        <w:rPr>
          <w:rFonts w:ascii="Century Gothic" w:hAnsi="Century Gothic"/>
          <w:b/>
          <w:color w:val="E73E97"/>
          <w:sz w:val="36"/>
        </w:rPr>
        <w:t>Who we share the report with</w:t>
      </w:r>
    </w:p>
    <w:p w14:paraId="637817E9" w14:textId="2A96D528" w:rsidR="003059AA" w:rsidRPr="00C531EE" w:rsidRDefault="003059AA" w:rsidP="003059AA">
      <w:pPr>
        <w:rPr>
          <w:rFonts w:ascii="Century Gothic" w:hAnsi="Century Gothic"/>
          <w:color w:val="004F6B"/>
          <w:sz w:val="24"/>
        </w:rPr>
      </w:pPr>
      <w:r w:rsidRPr="00C531EE">
        <w:rPr>
          <w:rFonts w:ascii="Century Gothic" w:hAnsi="Century Gothic"/>
          <w:color w:val="004F6B"/>
          <w:sz w:val="24"/>
        </w:rPr>
        <w:t xml:space="preserve">This report and its findings will be shared with the </w:t>
      </w:r>
      <w:r>
        <w:rPr>
          <w:rFonts w:ascii="Century Gothic" w:hAnsi="Century Gothic"/>
          <w:color w:val="004F6B"/>
          <w:sz w:val="24"/>
        </w:rPr>
        <w:t>Manager</w:t>
      </w:r>
      <w:r w:rsidRPr="00C531EE">
        <w:rPr>
          <w:rFonts w:ascii="Century Gothic" w:hAnsi="Century Gothic"/>
          <w:color w:val="004F6B"/>
          <w:sz w:val="24"/>
        </w:rPr>
        <w:t xml:space="preserve"> of </w:t>
      </w:r>
      <w:r w:rsidR="00717F82">
        <w:rPr>
          <w:rFonts w:ascii="Century Gothic" w:hAnsi="Century Gothic"/>
          <w:color w:val="004F6B"/>
          <w:sz w:val="24"/>
        </w:rPr>
        <w:t>Madeline McKenna Care Home</w:t>
      </w:r>
      <w:r w:rsidRPr="00C531EE">
        <w:rPr>
          <w:rFonts w:ascii="Century Gothic" w:hAnsi="Century Gothic"/>
          <w:color w:val="004F6B"/>
          <w:sz w:val="24"/>
        </w:rPr>
        <w:t xml:space="preserve">, Care Quality Commission (CQC) and Healthwatch England. The report will also be published on the Healthwatch </w:t>
      </w:r>
      <w:r w:rsidR="00647856">
        <w:rPr>
          <w:rFonts w:ascii="Century Gothic" w:hAnsi="Century Gothic"/>
          <w:color w:val="004F6B"/>
          <w:sz w:val="24"/>
        </w:rPr>
        <w:t>Halton</w:t>
      </w:r>
      <w:r w:rsidRPr="00C531EE">
        <w:rPr>
          <w:rFonts w:ascii="Century Gothic" w:hAnsi="Century Gothic"/>
          <w:color w:val="004F6B"/>
          <w:sz w:val="24"/>
        </w:rPr>
        <w:t xml:space="preserve"> website. </w:t>
      </w:r>
      <w:r w:rsidRPr="00C531EE">
        <w:rPr>
          <w:rFonts w:ascii="Century Gothic" w:hAnsi="Century Gothic"/>
          <w:b/>
          <w:bCs/>
          <w:color w:val="004F6B"/>
          <w:sz w:val="24"/>
        </w:rPr>
        <w:t xml:space="preserve"> </w:t>
      </w:r>
    </w:p>
    <w:p w14:paraId="3920D069" w14:textId="16DB2971" w:rsidR="003059AA" w:rsidRPr="00AA5794" w:rsidRDefault="003059AA" w:rsidP="00AA5794">
      <w:pPr>
        <w:jc w:val="both"/>
        <w:rPr>
          <w:rFonts w:ascii="Century Gothic" w:hAnsi="Century Gothic"/>
          <w:b/>
          <w:color w:val="E73E97"/>
          <w:sz w:val="36"/>
          <w:szCs w:val="24"/>
        </w:rPr>
      </w:pPr>
      <w:r w:rsidRPr="00C531EE">
        <w:rPr>
          <w:rFonts w:ascii="Century Gothic" w:hAnsi="Century Gothic"/>
          <w:b/>
          <w:color w:val="E73E97"/>
          <w:sz w:val="36"/>
          <w:szCs w:val="24"/>
        </w:rPr>
        <w:t xml:space="preserve">Healthwatch </w:t>
      </w:r>
      <w:r w:rsidR="00AA5794">
        <w:rPr>
          <w:rFonts w:ascii="Century Gothic" w:hAnsi="Century Gothic"/>
          <w:b/>
          <w:color w:val="E73E97"/>
          <w:sz w:val="36"/>
          <w:szCs w:val="24"/>
        </w:rPr>
        <w:t>Halton</w:t>
      </w:r>
      <w:r w:rsidRPr="00C531EE">
        <w:rPr>
          <w:rFonts w:ascii="Century Gothic" w:hAnsi="Century Gothic"/>
          <w:b/>
          <w:color w:val="E73E97"/>
          <w:sz w:val="36"/>
          <w:szCs w:val="24"/>
        </w:rPr>
        <w:t xml:space="preserve"> details </w:t>
      </w:r>
    </w:p>
    <w:p w14:paraId="3AE827A2" w14:textId="264E866F" w:rsidR="003059AA" w:rsidRPr="00501976" w:rsidRDefault="003059AA" w:rsidP="003059AA">
      <w:pPr>
        <w:spacing w:after="0"/>
        <w:jc w:val="both"/>
        <w:rPr>
          <w:rFonts w:ascii="Century Gothic" w:hAnsi="Century Gothic"/>
          <w:color w:val="004F6B"/>
          <w:sz w:val="24"/>
          <w:szCs w:val="24"/>
        </w:rPr>
      </w:pPr>
      <w:r w:rsidRPr="00501976">
        <w:rPr>
          <w:rFonts w:ascii="Century Gothic" w:hAnsi="Century Gothic"/>
          <w:color w:val="004F6B"/>
          <w:sz w:val="24"/>
          <w:szCs w:val="24"/>
        </w:rPr>
        <w:t xml:space="preserve">Website: </w:t>
      </w:r>
      <w:hyperlink r:id="rId5" w:history="1">
        <w:r w:rsidR="00AA5794" w:rsidRPr="00501976">
          <w:rPr>
            <w:rStyle w:val="Hyperlink"/>
            <w:rFonts w:ascii="Century Gothic" w:hAnsi="Century Gothic"/>
            <w:sz w:val="24"/>
            <w:szCs w:val="24"/>
          </w:rPr>
          <w:t>www.healthwatchhalton.co.uk</w:t>
        </w:r>
      </w:hyperlink>
    </w:p>
    <w:p w14:paraId="7745435F" w14:textId="30FDB5C8" w:rsidR="003059AA" w:rsidRPr="00501976" w:rsidRDefault="003059AA" w:rsidP="003059AA">
      <w:pPr>
        <w:spacing w:after="0"/>
        <w:jc w:val="both"/>
        <w:rPr>
          <w:rFonts w:ascii="Century Gothic" w:hAnsi="Century Gothic"/>
          <w:color w:val="004F6B"/>
          <w:sz w:val="24"/>
          <w:szCs w:val="24"/>
        </w:rPr>
      </w:pPr>
      <w:r w:rsidRPr="00501976">
        <w:rPr>
          <w:rFonts w:ascii="Century Gothic" w:hAnsi="Century Gothic"/>
          <w:color w:val="004F6B"/>
          <w:sz w:val="24"/>
          <w:szCs w:val="24"/>
        </w:rPr>
        <w:t xml:space="preserve">Telephone: </w:t>
      </w:r>
      <w:r w:rsidR="00AA5794" w:rsidRPr="00501976">
        <w:rPr>
          <w:rFonts w:ascii="Century Gothic" w:hAnsi="Century Gothic"/>
          <w:color w:val="004F6B"/>
          <w:sz w:val="24"/>
          <w:szCs w:val="24"/>
        </w:rPr>
        <w:t>0300 777 6543</w:t>
      </w:r>
    </w:p>
    <w:p w14:paraId="0352FFCD" w14:textId="77777777" w:rsidR="00501976" w:rsidRDefault="00365841" w:rsidP="00501976">
      <w:pPr>
        <w:spacing w:after="0"/>
        <w:jc w:val="both"/>
        <w:rPr>
          <w:rFonts w:ascii="Century Gothic" w:hAnsi="Century Gothic"/>
          <w:color w:val="004F6B"/>
          <w:sz w:val="24"/>
          <w:szCs w:val="24"/>
        </w:rPr>
      </w:pPr>
      <w:r w:rsidRPr="00365841">
        <w:rPr>
          <w:rFonts w:ascii="Century Gothic" w:hAnsi="Century Gothic"/>
          <w:color w:val="004F6B"/>
          <w:sz w:val="24"/>
          <w:szCs w:val="24"/>
        </w:rPr>
        <w:t xml:space="preserve">Email: </w:t>
      </w:r>
      <w:hyperlink r:id="rId6" w:history="1">
        <w:r w:rsidRPr="00365841">
          <w:rPr>
            <w:rStyle w:val="Hyperlink"/>
            <w:rFonts w:ascii="Century Gothic" w:hAnsi="Century Gothic"/>
            <w:sz w:val="24"/>
            <w:szCs w:val="24"/>
          </w:rPr>
          <w:t>enquiries@healthwatchhalton.co.uk</w:t>
        </w:r>
      </w:hyperlink>
      <w:r w:rsidRPr="00365841">
        <w:rPr>
          <w:rFonts w:ascii="Century Gothic" w:hAnsi="Century Gothic"/>
          <w:color w:val="004F6B"/>
          <w:sz w:val="24"/>
          <w:szCs w:val="24"/>
        </w:rPr>
        <w:t xml:space="preserve"> </w:t>
      </w:r>
    </w:p>
    <w:p w14:paraId="09F3529F" w14:textId="77777777" w:rsidR="00E83C5A" w:rsidRDefault="00E83C5A" w:rsidP="00501976">
      <w:pPr>
        <w:spacing w:after="0"/>
        <w:jc w:val="both"/>
        <w:rPr>
          <w:rFonts w:ascii="Century Gothic" w:hAnsi="Century Gothic"/>
          <w:color w:val="004F6B"/>
          <w:sz w:val="24"/>
          <w:szCs w:val="24"/>
        </w:rPr>
      </w:pPr>
    </w:p>
    <w:p w14:paraId="1803233E" w14:textId="77777777" w:rsidR="00175164" w:rsidRDefault="00175164" w:rsidP="00501976">
      <w:pPr>
        <w:spacing w:after="0"/>
        <w:jc w:val="both"/>
        <w:rPr>
          <w:rFonts w:ascii="Century Gothic" w:hAnsi="Century Gothic"/>
          <w:b/>
          <w:color w:val="E73E97"/>
          <w:sz w:val="36"/>
        </w:rPr>
      </w:pPr>
    </w:p>
    <w:p w14:paraId="7CDDC03F" w14:textId="77777777" w:rsidR="00175164" w:rsidRDefault="00175164" w:rsidP="00501976">
      <w:pPr>
        <w:spacing w:after="0"/>
        <w:jc w:val="both"/>
        <w:rPr>
          <w:rFonts w:ascii="Century Gothic" w:hAnsi="Century Gothic"/>
          <w:b/>
          <w:color w:val="E73E97"/>
          <w:sz w:val="36"/>
        </w:rPr>
      </w:pPr>
    </w:p>
    <w:p w14:paraId="3F9EFF57" w14:textId="4B6BAD22" w:rsidR="00365841" w:rsidRDefault="00365841" w:rsidP="00501976">
      <w:pPr>
        <w:spacing w:after="0"/>
        <w:jc w:val="both"/>
        <w:rPr>
          <w:rFonts w:ascii="Century Gothic" w:hAnsi="Century Gothic"/>
          <w:b/>
          <w:color w:val="E73E97"/>
          <w:sz w:val="36"/>
        </w:rPr>
      </w:pPr>
      <w:r w:rsidRPr="00C531EE">
        <w:rPr>
          <w:rFonts w:ascii="Century Gothic" w:hAnsi="Century Gothic"/>
          <w:b/>
          <w:color w:val="E73E97"/>
          <w:sz w:val="36"/>
        </w:rPr>
        <w:lastRenderedPageBreak/>
        <w:t>Purpose of the visit</w:t>
      </w:r>
    </w:p>
    <w:p w14:paraId="02E38CCB" w14:textId="77777777" w:rsidR="00E36F62" w:rsidRPr="00501976" w:rsidRDefault="00E36F62" w:rsidP="00501976">
      <w:pPr>
        <w:spacing w:after="0"/>
        <w:jc w:val="both"/>
        <w:rPr>
          <w:rFonts w:ascii="Century Gothic" w:hAnsi="Century Gothic"/>
          <w:color w:val="004F6B"/>
          <w:sz w:val="24"/>
          <w:szCs w:val="24"/>
        </w:rPr>
      </w:pPr>
    </w:p>
    <w:p w14:paraId="21624C3D" w14:textId="76140AAA" w:rsidR="0070024D" w:rsidRPr="007B2BBE" w:rsidRDefault="00365841" w:rsidP="00365841">
      <w:pPr>
        <w:rPr>
          <w:rFonts w:ascii="Trebuchet MS" w:hAnsi="Trebuchet MS"/>
          <w:color w:val="004F6B"/>
          <w:sz w:val="24"/>
        </w:rPr>
      </w:pPr>
      <w:r w:rsidRPr="00C531EE">
        <w:rPr>
          <w:rFonts w:ascii="Century Gothic" w:hAnsi="Century Gothic"/>
          <w:color w:val="004F6B"/>
          <w:sz w:val="24"/>
        </w:rPr>
        <w:t xml:space="preserve">The visit was </w:t>
      </w:r>
      <w:r>
        <w:rPr>
          <w:rFonts w:ascii="Century Gothic" w:hAnsi="Century Gothic"/>
          <w:color w:val="004F6B"/>
          <w:sz w:val="24"/>
        </w:rPr>
        <w:t xml:space="preserve">an announced </w:t>
      </w:r>
      <w:r w:rsidR="001D0A23">
        <w:rPr>
          <w:rFonts w:ascii="Century Gothic" w:hAnsi="Century Gothic"/>
          <w:color w:val="004F6B"/>
          <w:sz w:val="24"/>
        </w:rPr>
        <w:t>follow-up</w:t>
      </w:r>
      <w:r>
        <w:rPr>
          <w:rFonts w:ascii="Century Gothic" w:hAnsi="Century Gothic"/>
          <w:color w:val="004F6B"/>
          <w:sz w:val="24"/>
        </w:rPr>
        <w:t xml:space="preserve"> visit on the recommendations that were made on our initial visit in January 2024. </w:t>
      </w:r>
    </w:p>
    <w:p w14:paraId="202BBECD" w14:textId="77777777" w:rsidR="001D0A23" w:rsidRDefault="001D0A23" w:rsidP="00365841">
      <w:pPr>
        <w:rPr>
          <w:rFonts w:ascii="Century Gothic" w:hAnsi="Century Gothic"/>
          <w:b/>
          <w:color w:val="E73E97"/>
          <w:sz w:val="36"/>
        </w:rPr>
      </w:pPr>
    </w:p>
    <w:p w14:paraId="24C03BCC" w14:textId="6ECF4234" w:rsidR="00365841" w:rsidRPr="00C531EE" w:rsidRDefault="00365841" w:rsidP="00365841">
      <w:pPr>
        <w:rPr>
          <w:rFonts w:ascii="Century Gothic" w:hAnsi="Century Gothic"/>
          <w:b/>
          <w:color w:val="E73E97"/>
          <w:sz w:val="36"/>
        </w:rPr>
      </w:pPr>
      <w:r w:rsidRPr="00C531EE">
        <w:rPr>
          <w:rFonts w:ascii="Century Gothic" w:hAnsi="Century Gothic"/>
          <w:b/>
          <w:color w:val="E73E97"/>
          <w:sz w:val="36"/>
        </w:rPr>
        <w:t>What we did</w:t>
      </w:r>
    </w:p>
    <w:p w14:paraId="7FBA468F" w14:textId="2CC234E8" w:rsidR="00365841" w:rsidRPr="008E2CCC"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We revisited </w:t>
      </w:r>
      <w:r w:rsidR="00B703F5">
        <w:rPr>
          <w:rFonts w:ascii="Century Gothic" w:hAnsi="Century Gothic"/>
          <w:color w:val="156082" w:themeColor="accent1"/>
          <w:sz w:val="24"/>
          <w:szCs w:val="24"/>
          <w:lang w:val="en-US"/>
        </w:rPr>
        <w:t xml:space="preserve">Madeline McKenna </w:t>
      </w:r>
      <w:r w:rsidR="00E83C5A">
        <w:rPr>
          <w:rFonts w:ascii="Century Gothic" w:hAnsi="Century Gothic"/>
          <w:color w:val="156082" w:themeColor="accent1"/>
          <w:sz w:val="24"/>
          <w:szCs w:val="24"/>
          <w:lang w:val="en-US"/>
        </w:rPr>
        <w:t>C</w:t>
      </w:r>
      <w:r w:rsidR="00B703F5">
        <w:rPr>
          <w:rFonts w:ascii="Century Gothic" w:hAnsi="Century Gothic"/>
          <w:color w:val="156082" w:themeColor="accent1"/>
          <w:sz w:val="24"/>
          <w:szCs w:val="24"/>
          <w:lang w:val="en-US"/>
        </w:rPr>
        <w:t>are</w:t>
      </w:r>
      <w:r w:rsidRPr="008E2CCC">
        <w:rPr>
          <w:rFonts w:ascii="Century Gothic" w:hAnsi="Century Gothic"/>
          <w:color w:val="156082" w:themeColor="accent1"/>
          <w:sz w:val="24"/>
          <w:szCs w:val="24"/>
          <w:lang w:val="en-US"/>
        </w:rPr>
        <w:t xml:space="preserve"> </w:t>
      </w:r>
      <w:r w:rsidR="00E83C5A">
        <w:rPr>
          <w:rFonts w:ascii="Century Gothic" w:hAnsi="Century Gothic"/>
          <w:color w:val="156082" w:themeColor="accent1"/>
          <w:sz w:val="24"/>
          <w:szCs w:val="24"/>
          <w:lang w:val="en-US"/>
        </w:rPr>
        <w:t>H</w:t>
      </w:r>
      <w:r w:rsidRPr="008E2CCC">
        <w:rPr>
          <w:rFonts w:ascii="Century Gothic" w:hAnsi="Century Gothic"/>
          <w:color w:val="156082" w:themeColor="accent1"/>
          <w:sz w:val="24"/>
          <w:szCs w:val="24"/>
          <w:lang w:val="en-US"/>
        </w:rPr>
        <w:t>ome</w:t>
      </w:r>
      <w:r w:rsidR="007B2BBE">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 xml:space="preserve">with the initial full Enter and View visit previously taking place in January 2024. </w:t>
      </w:r>
      <w:r w:rsidR="003C3C2C">
        <w:rPr>
          <w:rFonts w:ascii="Century Gothic" w:hAnsi="Century Gothic"/>
          <w:color w:val="156082" w:themeColor="accent1"/>
          <w:sz w:val="24"/>
          <w:szCs w:val="24"/>
          <w:lang w:val="en-US"/>
        </w:rPr>
        <w:t xml:space="preserve">The home is </w:t>
      </w:r>
      <w:r w:rsidR="007F7242">
        <w:rPr>
          <w:rFonts w:ascii="Century Gothic" w:hAnsi="Century Gothic"/>
          <w:color w:val="156082" w:themeColor="accent1"/>
          <w:sz w:val="24"/>
          <w:szCs w:val="24"/>
          <w:lang w:val="en-US"/>
        </w:rPr>
        <w:t>run</w:t>
      </w:r>
      <w:r w:rsidR="003C3C2C">
        <w:rPr>
          <w:rFonts w:ascii="Century Gothic" w:hAnsi="Century Gothic"/>
          <w:color w:val="156082" w:themeColor="accent1"/>
          <w:sz w:val="24"/>
          <w:szCs w:val="24"/>
          <w:lang w:val="en-US"/>
        </w:rPr>
        <w:t xml:space="preserve"> by Halton Borough Council. </w:t>
      </w:r>
    </w:p>
    <w:p w14:paraId="2831D1D0" w14:textId="6B025098" w:rsidR="00365841" w:rsidRDefault="00365841" w:rsidP="00365841">
      <w:pPr>
        <w:rPr>
          <w:rFonts w:ascii="Century Gothic" w:hAnsi="Century Gothic"/>
          <w:color w:val="004F6B"/>
          <w:sz w:val="24"/>
        </w:rPr>
      </w:pPr>
      <w:r w:rsidRPr="008E2CCC">
        <w:rPr>
          <w:rFonts w:ascii="Century Gothic" w:hAnsi="Century Gothic"/>
          <w:color w:val="156082" w:themeColor="accent1"/>
          <w:sz w:val="24"/>
          <w:szCs w:val="24"/>
          <w:lang w:val="en-US"/>
        </w:rPr>
        <w:t xml:space="preserve">We arrived at the </w:t>
      </w:r>
      <w:r w:rsidR="00B703F5">
        <w:rPr>
          <w:rFonts w:ascii="Century Gothic" w:hAnsi="Century Gothic"/>
          <w:color w:val="156082" w:themeColor="accent1"/>
          <w:sz w:val="24"/>
          <w:szCs w:val="24"/>
          <w:lang w:val="en-US"/>
        </w:rPr>
        <w:t>care</w:t>
      </w:r>
      <w:r w:rsidR="00295E19" w:rsidRPr="008E2CCC">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 xml:space="preserve">home and </w:t>
      </w:r>
      <w:r w:rsidR="00295E19" w:rsidRPr="008E2CCC">
        <w:rPr>
          <w:rFonts w:ascii="Century Gothic" w:hAnsi="Century Gothic"/>
          <w:color w:val="156082" w:themeColor="accent1"/>
          <w:sz w:val="24"/>
          <w:szCs w:val="24"/>
          <w:lang w:val="en-US"/>
        </w:rPr>
        <w:t>were</w:t>
      </w:r>
      <w:r w:rsidRPr="008E2CCC">
        <w:rPr>
          <w:rFonts w:ascii="Century Gothic" w:hAnsi="Century Gothic"/>
          <w:color w:val="156082" w:themeColor="accent1"/>
          <w:sz w:val="24"/>
          <w:szCs w:val="24"/>
          <w:lang w:val="en-US"/>
        </w:rPr>
        <w:t xml:space="preserve"> able to park </w:t>
      </w:r>
      <w:r w:rsidR="00295E19" w:rsidRPr="008E2CCC">
        <w:rPr>
          <w:rFonts w:ascii="Century Gothic" w:hAnsi="Century Gothic"/>
          <w:color w:val="156082" w:themeColor="accent1"/>
          <w:sz w:val="24"/>
          <w:szCs w:val="24"/>
          <w:lang w:val="en-US"/>
        </w:rPr>
        <w:t xml:space="preserve">easily in the </w:t>
      </w:r>
      <w:r w:rsidR="00753F2C" w:rsidRPr="008E2CCC">
        <w:rPr>
          <w:rFonts w:ascii="Century Gothic" w:hAnsi="Century Gothic"/>
          <w:color w:val="156082" w:themeColor="accent1"/>
          <w:sz w:val="24"/>
          <w:szCs w:val="24"/>
          <w:lang w:val="en-US"/>
        </w:rPr>
        <w:t>home</w:t>
      </w:r>
      <w:r w:rsidR="00753F2C">
        <w:rPr>
          <w:rFonts w:ascii="Century Gothic" w:hAnsi="Century Gothic"/>
          <w:color w:val="156082" w:themeColor="accent1"/>
          <w:sz w:val="24"/>
          <w:szCs w:val="24"/>
          <w:lang w:val="en-US"/>
        </w:rPr>
        <w:t>’s</w:t>
      </w:r>
      <w:r w:rsidR="00295E19" w:rsidRPr="008E2CCC">
        <w:rPr>
          <w:rFonts w:ascii="Century Gothic" w:hAnsi="Century Gothic"/>
          <w:color w:val="156082" w:themeColor="accent1"/>
          <w:sz w:val="24"/>
          <w:szCs w:val="24"/>
          <w:lang w:val="en-US"/>
        </w:rPr>
        <w:t xml:space="preserve"> car park</w:t>
      </w:r>
      <w:r w:rsidRPr="008E2CCC">
        <w:rPr>
          <w:rFonts w:ascii="Century Gothic" w:hAnsi="Century Gothic"/>
          <w:color w:val="156082" w:themeColor="accent1"/>
          <w:sz w:val="24"/>
          <w:szCs w:val="24"/>
          <w:lang w:val="en-US"/>
        </w:rPr>
        <w:t>. We rang the bell at the main entrance and were welcomed in</w:t>
      </w:r>
      <w:r w:rsidR="004C37D0">
        <w:rPr>
          <w:rFonts w:ascii="Century Gothic" w:hAnsi="Century Gothic"/>
          <w:color w:val="156082" w:themeColor="accent1"/>
          <w:sz w:val="24"/>
          <w:szCs w:val="24"/>
          <w:lang w:val="en-US"/>
        </w:rPr>
        <w:t>to the porch area</w:t>
      </w:r>
      <w:r w:rsidRPr="008E2CCC">
        <w:rPr>
          <w:rFonts w:ascii="Century Gothic" w:hAnsi="Century Gothic"/>
          <w:color w:val="156082" w:themeColor="accent1"/>
          <w:sz w:val="24"/>
          <w:szCs w:val="24"/>
          <w:lang w:val="en-US"/>
        </w:rPr>
        <w:t xml:space="preserve"> </w:t>
      </w:r>
      <w:r w:rsidR="006E4417">
        <w:rPr>
          <w:rFonts w:ascii="Century Gothic" w:hAnsi="Century Gothic"/>
          <w:color w:val="156082" w:themeColor="accent1"/>
          <w:sz w:val="24"/>
          <w:szCs w:val="24"/>
          <w:lang w:val="en-US"/>
        </w:rPr>
        <w:t xml:space="preserve">by the </w:t>
      </w:r>
      <w:r w:rsidR="006566CC">
        <w:rPr>
          <w:rFonts w:ascii="Century Gothic" w:hAnsi="Century Gothic"/>
          <w:color w:val="156082" w:themeColor="accent1"/>
          <w:sz w:val="24"/>
          <w:szCs w:val="24"/>
          <w:lang w:val="en-US"/>
        </w:rPr>
        <w:t>Admin Officer</w:t>
      </w:r>
      <w:r w:rsidRPr="008E2CCC">
        <w:rPr>
          <w:rFonts w:ascii="Century Gothic" w:hAnsi="Century Gothic"/>
          <w:color w:val="156082" w:themeColor="accent1"/>
          <w:sz w:val="24"/>
          <w:szCs w:val="24"/>
          <w:lang w:val="en-US"/>
        </w:rPr>
        <w:t>. We were asked to sign in to the visitors' book.</w:t>
      </w:r>
      <w:r w:rsidR="006C48D8">
        <w:rPr>
          <w:rFonts w:ascii="Century Gothic" w:hAnsi="Century Gothic"/>
          <w:color w:val="156082" w:themeColor="accent1"/>
          <w:sz w:val="24"/>
          <w:szCs w:val="24"/>
          <w:lang w:val="en-US"/>
        </w:rPr>
        <w:t xml:space="preserve"> Hand gel was available.</w:t>
      </w:r>
      <w:r w:rsidRPr="008E2CCC">
        <w:rPr>
          <w:rFonts w:ascii="Century Gothic" w:hAnsi="Century Gothic"/>
          <w:color w:val="156082" w:themeColor="accent1"/>
          <w:sz w:val="24"/>
          <w:szCs w:val="24"/>
          <w:lang w:val="en-US"/>
        </w:rPr>
        <w:t xml:space="preserve"> The </w:t>
      </w:r>
      <w:r w:rsidR="006566CC">
        <w:rPr>
          <w:rFonts w:ascii="Century Gothic" w:hAnsi="Century Gothic"/>
          <w:color w:val="156082" w:themeColor="accent1"/>
          <w:sz w:val="24"/>
          <w:szCs w:val="24"/>
          <w:lang w:val="en-US"/>
        </w:rPr>
        <w:t>M</w:t>
      </w:r>
      <w:r w:rsidRPr="008E2CCC">
        <w:rPr>
          <w:rFonts w:ascii="Century Gothic" w:hAnsi="Century Gothic"/>
          <w:color w:val="156082" w:themeColor="accent1"/>
          <w:sz w:val="24"/>
          <w:szCs w:val="24"/>
          <w:lang w:val="en-US"/>
        </w:rPr>
        <w:t>anager</w:t>
      </w:r>
      <w:r w:rsidR="006566CC">
        <w:rPr>
          <w:rFonts w:ascii="Century Gothic" w:hAnsi="Century Gothic"/>
          <w:color w:val="156082" w:themeColor="accent1"/>
          <w:sz w:val="24"/>
          <w:szCs w:val="24"/>
          <w:lang w:val="en-US"/>
        </w:rPr>
        <w:t xml:space="preserve"> greeted us and</w:t>
      </w:r>
      <w:r w:rsidRPr="008E2CCC">
        <w:rPr>
          <w:rFonts w:ascii="Century Gothic" w:hAnsi="Century Gothic"/>
          <w:color w:val="156082" w:themeColor="accent1"/>
          <w:sz w:val="24"/>
          <w:szCs w:val="24"/>
          <w:lang w:val="en-US"/>
        </w:rPr>
        <w:t xml:space="preserve"> </w:t>
      </w:r>
      <w:r w:rsidR="00F415DE">
        <w:rPr>
          <w:rFonts w:ascii="Century Gothic" w:hAnsi="Century Gothic"/>
          <w:color w:val="156082" w:themeColor="accent1"/>
          <w:sz w:val="24"/>
          <w:szCs w:val="24"/>
          <w:lang w:val="en-US"/>
        </w:rPr>
        <w:t>invited</w:t>
      </w:r>
      <w:r w:rsidRPr="008E2CCC">
        <w:rPr>
          <w:rFonts w:ascii="Century Gothic" w:hAnsi="Century Gothic"/>
          <w:color w:val="156082" w:themeColor="accent1"/>
          <w:sz w:val="24"/>
          <w:szCs w:val="24"/>
          <w:lang w:val="en-US"/>
        </w:rPr>
        <w:t xml:space="preserve"> us </w:t>
      </w:r>
      <w:r w:rsidR="00F415DE">
        <w:rPr>
          <w:rFonts w:ascii="Century Gothic" w:hAnsi="Century Gothic"/>
          <w:color w:val="156082" w:themeColor="accent1"/>
          <w:sz w:val="24"/>
          <w:szCs w:val="24"/>
          <w:lang w:val="en-US"/>
        </w:rPr>
        <w:t xml:space="preserve">into </w:t>
      </w:r>
      <w:r w:rsidR="006E4417">
        <w:rPr>
          <w:rFonts w:ascii="Century Gothic" w:hAnsi="Century Gothic"/>
          <w:color w:val="156082" w:themeColor="accent1"/>
          <w:sz w:val="24"/>
          <w:szCs w:val="24"/>
          <w:lang w:val="en-US"/>
        </w:rPr>
        <w:t>her office</w:t>
      </w:r>
      <w:r w:rsidRPr="008E2CCC">
        <w:rPr>
          <w:rFonts w:ascii="Century Gothic" w:hAnsi="Century Gothic"/>
          <w:color w:val="156082" w:themeColor="accent1"/>
          <w:sz w:val="24"/>
          <w:szCs w:val="24"/>
          <w:lang w:val="en-US"/>
        </w:rPr>
        <w:t xml:space="preserve">. </w:t>
      </w:r>
      <w:r w:rsidR="007E191F">
        <w:rPr>
          <w:rFonts w:ascii="Century Gothic" w:hAnsi="Century Gothic"/>
          <w:color w:val="004F6B"/>
          <w:sz w:val="24"/>
        </w:rPr>
        <w:t>We</w:t>
      </w:r>
      <w:r w:rsidR="007E191F" w:rsidRPr="007E191F">
        <w:rPr>
          <w:rFonts w:ascii="Century Gothic" w:hAnsi="Century Gothic"/>
          <w:color w:val="004F6B"/>
          <w:sz w:val="24"/>
        </w:rPr>
        <w:t xml:space="preserve"> spent time talking to the Manager</w:t>
      </w:r>
      <w:r w:rsidR="007E191F">
        <w:rPr>
          <w:rFonts w:ascii="Century Gothic" w:hAnsi="Century Gothic"/>
          <w:color w:val="004F6B"/>
          <w:sz w:val="24"/>
        </w:rPr>
        <w:t xml:space="preserve"> and were taken on a tour of the home. </w:t>
      </w:r>
      <w:r w:rsidR="00085504">
        <w:rPr>
          <w:rFonts w:ascii="Century Gothic" w:hAnsi="Century Gothic"/>
          <w:color w:val="004F6B"/>
          <w:sz w:val="24"/>
        </w:rPr>
        <w:t>The home has 23 bedrooms and was at capacity</w:t>
      </w:r>
      <w:r w:rsidR="006C48D8">
        <w:rPr>
          <w:rFonts w:ascii="Century Gothic" w:hAnsi="Century Gothic"/>
          <w:color w:val="004F6B"/>
          <w:sz w:val="24"/>
        </w:rPr>
        <w:t>,</w:t>
      </w:r>
      <w:r w:rsidR="00085504">
        <w:rPr>
          <w:rFonts w:ascii="Century Gothic" w:hAnsi="Century Gothic"/>
          <w:color w:val="004F6B"/>
          <w:sz w:val="24"/>
        </w:rPr>
        <w:t xml:space="preserve"> with a waiting list in operation</w:t>
      </w:r>
      <w:r w:rsidR="006C48D8">
        <w:rPr>
          <w:rFonts w:ascii="Century Gothic" w:hAnsi="Century Gothic"/>
          <w:color w:val="004F6B"/>
          <w:sz w:val="24"/>
        </w:rPr>
        <w:t>,</w:t>
      </w:r>
      <w:r w:rsidR="00085504">
        <w:rPr>
          <w:rFonts w:ascii="Century Gothic" w:hAnsi="Century Gothic"/>
          <w:color w:val="004F6B"/>
          <w:sz w:val="24"/>
        </w:rPr>
        <w:t xml:space="preserve"> at the time of our visit. </w:t>
      </w:r>
      <w:r w:rsidR="003A5BD6">
        <w:rPr>
          <w:rFonts w:ascii="Century Gothic" w:hAnsi="Century Gothic"/>
          <w:color w:val="004F6B"/>
          <w:sz w:val="24"/>
        </w:rPr>
        <w:t xml:space="preserve">Assessments are done for people on the waiting list so they are ready when a place becomes available. </w:t>
      </w:r>
      <w:r w:rsidR="00AD659D">
        <w:rPr>
          <w:rFonts w:ascii="Century Gothic" w:hAnsi="Century Gothic"/>
          <w:color w:val="004F6B"/>
          <w:sz w:val="24"/>
        </w:rPr>
        <w:t xml:space="preserve">Three places have already been given out to people on the list. </w:t>
      </w:r>
    </w:p>
    <w:p w14:paraId="21A2897B" w14:textId="5E546EBD" w:rsidR="00AC1987" w:rsidRDefault="00471152" w:rsidP="00365841">
      <w:pPr>
        <w:rPr>
          <w:rFonts w:ascii="Century Gothic" w:hAnsi="Century Gothic"/>
          <w:color w:val="004F6B"/>
          <w:sz w:val="24"/>
        </w:rPr>
      </w:pPr>
      <w:r>
        <w:rPr>
          <w:rFonts w:ascii="Century Gothic" w:hAnsi="Century Gothic"/>
          <w:color w:val="004F6B"/>
          <w:sz w:val="24"/>
        </w:rPr>
        <w:t>The Manager of the home has changed since our previous visit and has been in post since</w:t>
      </w:r>
      <w:r w:rsidR="005D439C">
        <w:rPr>
          <w:rFonts w:ascii="Century Gothic" w:hAnsi="Century Gothic"/>
          <w:color w:val="004F6B"/>
          <w:sz w:val="24"/>
        </w:rPr>
        <w:t xml:space="preserve"> November 2025. She was very positive about her role and the care home in general. </w:t>
      </w:r>
      <w:r w:rsidR="00A21725">
        <w:rPr>
          <w:rFonts w:ascii="Century Gothic" w:hAnsi="Century Gothic"/>
          <w:color w:val="004F6B"/>
          <w:sz w:val="24"/>
        </w:rPr>
        <w:t>The</w:t>
      </w:r>
      <w:r w:rsidR="00A05570">
        <w:rPr>
          <w:rFonts w:ascii="Century Gothic" w:hAnsi="Century Gothic"/>
          <w:color w:val="004F6B"/>
          <w:sz w:val="24"/>
        </w:rPr>
        <w:t xml:space="preserve"> home is fully staffed with care staff an</w:t>
      </w:r>
      <w:r w:rsidR="006052C3">
        <w:rPr>
          <w:rFonts w:ascii="Century Gothic" w:hAnsi="Century Gothic"/>
          <w:color w:val="004F6B"/>
          <w:sz w:val="24"/>
        </w:rPr>
        <w:t>d</w:t>
      </w:r>
      <w:r w:rsidR="00A21725">
        <w:rPr>
          <w:rFonts w:ascii="Century Gothic" w:hAnsi="Century Gothic"/>
          <w:color w:val="004F6B"/>
          <w:sz w:val="24"/>
        </w:rPr>
        <w:t xml:space="preserve"> employs an A</w:t>
      </w:r>
      <w:r w:rsidR="00BF69F6">
        <w:rPr>
          <w:rFonts w:ascii="Century Gothic" w:hAnsi="Century Gothic"/>
          <w:color w:val="004F6B"/>
          <w:sz w:val="24"/>
        </w:rPr>
        <w:t xml:space="preserve">ctivity Coordinator who does </w:t>
      </w:r>
      <w:r w:rsidR="00C33C89">
        <w:rPr>
          <w:rFonts w:ascii="Century Gothic" w:hAnsi="Century Gothic"/>
          <w:color w:val="004F6B"/>
          <w:sz w:val="24"/>
        </w:rPr>
        <w:t>activities</w:t>
      </w:r>
      <w:r w:rsidR="00BF69F6">
        <w:rPr>
          <w:rFonts w:ascii="Century Gothic" w:hAnsi="Century Gothic"/>
          <w:color w:val="004F6B"/>
          <w:sz w:val="24"/>
        </w:rPr>
        <w:t xml:space="preserve"> such as bingo</w:t>
      </w:r>
      <w:r w:rsidR="00C33C89">
        <w:rPr>
          <w:rFonts w:ascii="Century Gothic" w:hAnsi="Century Gothic"/>
          <w:color w:val="004F6B"/>
          <w:sz w:val="24"/>
        </w:rPr>
        <w:t xml:space="preserve">, board games and crafts. She explained how she adapts games to suit the needs of each resident. </w:t>
      </w:r>
      <w:r w:rsidR="009C2093">
        <w:rPr>
          <w:rFonts w:ascii="Century Gothic" w:hAnsi="Century Gothic"/>
          <w:color w:val="004F6B"/>
          <w:sz w:val="24"/>
        </w:rPr>
        <w:t xml:space="preserve">No activity timetables were displayed in the home. </w:t>
      </w:r>
      <w:r w:rsidR="00565FDE">
        <w:rPr>
          <w:rFonts w:ascii="Century Gothic" w:hAnsi="Century Gothic"/>
          <w:color w:val="004F6B"/>
          <w:sz w:val="24"/>
        </w:rPr>
        <w:t>A h</w:t>
      </w:r>
      <w:r w:rsidR="0025363B">
        <w:rPr>
          <w:rFonts w:ascii="Century Gothic" w:hAnsi="Century Gothic"/>
          <w:color w:val="004F6B"/>
          <w:sz w:val="24"/>
        </w:rPr>
        <w:t xml:space="preserve">airdresser visits the home each Monday. </w:t>
      </w:r>
    </w:p>
    <w:p w14:paraId="04BF4CAE" w14:textId="54718510" w:rsidR="001C59EC" w:rsidRDefault="00795A79" w:rsidP="00365841">
      <w:pPr>
        <w:rPr>
          <w:rFonts w:ascii="Century Gothic" w:hAnsi="Century Gothic"/>
          <w:color w:val="004F6B"/>
          <w:sz w:val="24"/>
        </w:rPr>
      </w:pPr>
      <w:r>
        <w:rPr>
          <w:rFonts w:ascii="Century Gothic" w:hAnsi="Century Gothic"/>
          <w:color w:val="004F6B"/>
          <w:sz w:val="24"/>
        </w:rPr>
        <w:t xml:space="preserve">The </w:t>
      </w:r>
      <w:r w:rsidR="006D1614">
        <w:rPr>
          <w:rFonts w:ascii="Century Gothic" w:hAnsi="Century Gothic"/>
          <w:color w:val="004F6B"/>
          <w:sz w:val="24"/>
        </w:rPr>
        <w:t>home's</w:t>
      </w:r>
      <w:r>
        <w:rPr>
          <w:rFonts w:ascii="Century Gothic" w:hAnsi="Century Gothic"/>
          <w:color w:val="004F6B"/>
          <w:sz w:val="24"/>
        </w:rPr>
        <w:t xml:space="preserve"> gardens are maintained by council workers and </w:t>
      </w:r>
      <w:r w:rsidR="006D1614">
        <w:rPr>
          <w:rFonts w:ascii="Century Gothic" w:hAnsi="Century Gothic"/>
          <w:color w:val="004F6B"/>
          <w:sz w:val="24"/>
        </w:rPr>
        <w:t xml:space="preserve">a Maintenance Officer, who will attend this care home once a week, is currently being recruited. </w:t>
      </w:r>
    </w:p>
    <w:p w14:paraId="77186DBD" w14:textId="57288B0C" w:rsidR="00074D7B" w:rsidRDefault="00C37AE5" w:rsidP="00365841">
      <w:pPr>
        <w:rPr>
          <w:rFonts w:ascii="Century Gothic" w:hAnsi="Century Gothic"/>
          <w:color w:val="004F6B"/>
          <w:sz w:val="24"/>
        </w:rPr>
      </w:pPr>
      <w:r>
        <w:rPr>
          <w:rFonts w:ascii="Century Gothic" w:hAnsi="Century Gothic"/>
          <w:color w:val="004F6B"/>
          <w:sz w:val="24"/>
        </w:rPr>
        <w:t>When new residents are placed at Madeline McKenna Care Home</w:t>
      </w:r>
      <w:r w:rsidR="00BC6F43">
        <w:rPr>
          <w:rFonts w:ascii="Century Gothic" w:hAnsi="Century Gothic"/>
          <w:color w:val="004F6B"/>
          <w:sz w:val="24"/>
        </w:rPr>
        <w:t>,</w:t>
      </w:r>
      <w:r>
        <w:rPr>
          <w:rFonts w:ascii="Century Gothic" w:hAnsi="Century Gothic"/>
          <w:color w:val="004F6B"/>
          <w:sz w:val="24"/>
        </w:rPr>
        <w:t xml:space="preserve"> an </w:t>
      </w:r>
      <w:r w:rsidR="00BC6F43">
        <w:rPr>
          <w:rFonts w:ascii="Century Gothic" w:hAnsi="Century Gothic"/>
          <w:color w:val="004F6B"/>
          <w:sz w:val="24"/>
        </w:rPr>
        <w:t>assessment</w:t>
      </w:r>
      <w:r>
        <w:rPr>
          <w:rFonts w:ascii="Century Gothic" w:hAnsi="Century Gothic"/>
          <w:color w:val="004F6B"/>
          <w:sz w:val="24"/>
        </w:rPr>
        <w:t xml:space="preserve"> is done to discuss the residents' needs, likes and dislikes. Families are also involved in this process.</w:t>
      </w:r>
      <w:r w:rsidR="001812C3">
        <w:rPr>
          <w:rFonts w:ascii="Century Gothic" w:hAnsi="Century Gothic"/>
          <w:color w:val="004F6B"/>
          <w:sz w:val="24"/>
        </w:rPr>
        <w:t xml:space="preserve"> Residents are encouraged to use </w:t>
      </w:r>
      <w:r w:rsidR="00D73DE0">
        <w:rPr>
          <w:rFonts w:ascii="Century Gothic" w:hAnsi="Century Gothic"/>
          <w:color w:val="004F6B"/>
          <w:sz w:val="24"/>
        </w:rPr>
        <w:t xml:space="preserve">the </w:t>
      </w:r>
      <w:r w:rsidR="001812C3">
        <w:rPr>
          <w:rFonts w:ascii="Century Gothic" w:hAnsi="Century Gothic"/>
          <w:color w:val="004F6B"/>
          <w:sz w:val="24"/>
        </w:rPr>
        <w:t xml:space="preserve">communal areas of the home for meals and </w:t>
      </w:r>
      <w:r w:rsidR="00D73DE0">
        <w:rPr>
          <w:rFonts w:ascii="Century Gothic" w:hAnsi="Century Gothic"/>
          <w:color w:val="004F6B"/>
          <w:sz w:val="24"/>
        </w:rPr>
        <w:t xml:space="preserve">activities. </w:t>
      </w:r>
    </w:p>
    <w:p w14:paraId="551F280A" w14:textId="6F08C05E" w:rsidR="00812F83" w:rsidRPr="007E191F" w:rsidRDefault="00812F83" w:rsidP="00365841">
      <w:pPr>
        <w:rPr>
          <w:rFonts w:ascii="Century Gothic" w:hAnsi="Century Gothic"/>
          <w:color w:val="004F6B"/>
          <w:sz w:val="24"/>
        </w:rPr>
      </w:pPr>
      <w:r>
        <w:rPr>
          <w:rFonts w:ascii="Century Gothic" w:hAnsi="Century Gothic"/>
          <w:color w:val="004F6B"/>
          <w:sz w:val="24"/>
        </w:rPr>
        <w:t xml:space="preserve">Staff wore different coloured uniforms to represent their different roles. A display board had photographs of the different staff roles. </w:t>
      </w:r>
      <w:r w:rsidR="00DE766A">
        <w:rPr>
          <w:rFonts w:ascii="Century Gothic" w:hAnsi="Century Gothic"/>
          <w:color w:val="004F6B"/>
          <w:sz w:val="24"/>
        </w:rPr>
        <w:t xml:space="preserve">The </w:t>
      </w:r>
      <w:r w:rsidR="00184898">
        <w:rPr>
          <w:rFonts w:ascii="Century Gothic" w:hAnsi="Century Gothic"/>
          <w:color w:val="004F6B"/>
          <w:sz w:val="24"/>
        </w:rPr>
        <w:t>Activity</w:t>
      </w:r>
      <w:r w:rsidR="00DE766A">
        <w:rPr>
          <w:rFonts w:ascii="Century Gothic" w:hAnsi="Century Gothic"/>
          <w:color w:val="004F6B"/>
          <w:sz w:val="24"/>
        </w:rPr>
        <w:t xml:space="preserve"> Coordinator wore lilac but was wearing blue on the </w:t>
      </w:r>
      <w:r w:rsidR="00184898">
        <w:rPr>
          <w:rFonts w:ascii="Century Gothic" w:hAnsi="Century Gothic"/>
          <w:color w:val="004F6B"/>
          <w:sz w:val="24"/>
        </w:rPr>
        <w:t>display</w:t>
      </w:r>
      <w:r w:rsidR="00DE766A">
        <w:rPr>
          <w:rFonts w:ascii="Century Gothic" w:hAnsi="Century Gothic"/>
          <w:color w:val="004F6B"/>
          <w:sz w:val="24"/>
        </w:rPr>
        <w:t xml:space="preserve"> board. The home should consider updating this photo. The </w:t>
      </w:r>
      <w:r w:rsidR="00F9700B">
        <w:rPr>
          <w:rFonts w:ascii="Century Gothic" w:hAnsi="Century Gothic"/>
          <w:color w:val="004F6B"/>
          <w:sz w:val="24"/>
        </w:rPr>
        <w:t xml:space="preserve">staff did not have name badges and explained that the magnetic name badges they had previously were not suitable as they </w:t>
      </w:r>
      <w:r w:rsidR="00184898">
        <w:rPr>
          <w:rFonts w:ascii="Century Gothic" w:hAnsi="Century Gothic"/>
          <w:color w:val="004F6B"/>
          <w:sz w:val="24"/>
        </w:rPr>
        <w:t xml:space="preserve">often fell off when delivering care to residents. The </w:t>
      </w:r>
      <w:r w:rsidR="00184898">
        <w:rPr>
          <w:rFonts w:ascii="Century Gothic" w:hAnsi="Century Gothic"/>
          <w:color w:val="004F6B"/>
          <w:sz w:val="24"/>
        </w:rPr>
        <w:lastRenderedPageBreak/>
        <w:t xml:space="preserve">manager </w:t>
      </w:r>
      <w:r w:rsidR="00775C99">
        <w:rPr>
          <w:rFonts w:ascii="Century Gothic" w:hAnsi="Century Gothic"/>
          <w:color w:val="004F6B"/>
          <w:sz w:val="24"/>
        </w:rPr>
        <w:t>told</w:t>
      </w:r>
      <w:r w:rsidR="00184898">
        <w:rPr>
          <w:rFonts w:ascii="Century Gothic" w:hAnsi="Century Gothic"/>
          <w:color w:val="004F6B"/>
          <w:sz w:val="24"/>
        </w:rPr>
        <w:t xml:space="preserve"> us that council lanyards are on order for staff and she wore a lanyard herself. </w:t>
      </w:r>
    </w:p>
    <w:p w14:paraId="061F9ADD" w14:textId="43F08324"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The home has a C</w:t>
      </w:r>
      <w:r w:rsidR="00C80FEF">
        <w:rPr>
          <w:rFonts w:ascii="Century Gothic" w:hAnsi="Century Gothic"/>
          <w:color w:val="156082" w:themeColor="accent1"/>
          <w:sz w:val="24"/>
          <w:szCs w:val="24"/>
          <w:lang w:val="en-US"/>
        </w:rPr>
        <w:t xml:space="preserve">are </w:t>
      </w:r>
      <w:r w:rsidRPr="008E2CCC">
        <w:rPr>
          <w:rFonts w:ascii="Century Gothic" w:hAnsi="Century Gothic"/>
          <w:color w:val="156082" w:themeColor="accent1"/>
          <w:sz w:val="24"/>
          <w:szCs w:val="24"/>
          <w:lang w:val="en-US"/>
        </w:rPr>
        <w:t>Q</w:t>
      </w:r>
      <w:r w:rsidR="00C80FEF">
        <w:rPr>
          <w:rFonts w:ascii="Century Gothic" w:hAnsi="Century Gothic"/>
          <w:color w:val="156082" w:themeColor="accent1"/>
          <w:sz w:val="24"/>
          <w:szCs w:val="24"/>
          <w:lang w:val="en-US"/>
        </w:rPr>
        <w:t xml:space="preserve">uality </w:t>
      </w:r>
      <w:r w:rsidRPr="008E2CCC">
        <w:rPr>
          <w:rFonts w:ascii="Century Gothic" w:hAnsi="Century Gothic"/>
          <w:color w:val="156082" w:themeColor="accent1"/>
          <w:sz w:val="24"/>
          <w:szCs w:val="24"/>
          <w:lang w:val="en-US"/>
        </w:rPr>
        <w:t>C</w:t>
      </w:r>
      <w:r w:rsidR="00C80FEF">
        <w:rPr>
          <w:rFonts w:ascii="Century Gothic" w:hAnsi="Century Gothic"/>
          <w:color w:val="156082" w:themeColor="accent1"/>
          <w:sz w:val="24"/>
          <w:szCs w:val="24"/>
          <w:lang w:val="en-US"/>
        </w:rPr>
        <w:t>ommission (CQC)</w:t>
      </w:r>
      <w:r w:rsidRPr="008E2CCC">
        <w:rPr>
          <w:rFonts w:ascii="Century Gothic" w:hAnsi="Century Gothic"/>
          <w:color w:val="156082" w:themeColor="accent1"/>
          <w:sz w:val="24"/>
          <w:szCs w:val="24"/>
          <w:lang w:val="en-US"/>
        </w:rPr>
        <w:t xml:space="preserve"> rating of </w:t>
      </w:r>
      <w:r w:rsidR="00002D22">
        <w:rPr>
          <w:rFonts w:ascii="Century Gothic" w:hAnsi="Century Gothic"/>
          <w:color w:val="156082" w:themeColor="accent1"/>
          <w:sz w:val="24"/>
          <w:szCs w:val="24"/>
          <w:lang w:val="en-US"/>
        </w:rPr>
        <w:t>good</w:t>
      </w:r>
      <w:r w:rsidR="0037022E">
        <w:rPr>
          <w:rFonts w:ascii="Century Gothic" w:hAnsi="Century Gothic"/>
          <w:color w:val="156082" w:themeColor="accent1"/>
          <w:sz w:val="24"/>
          <w:szCs w:val="24"/>
          <w:lang w:val="en-US"/>
        </w:rPr>
        <w:t>.</w:t>
      </w:r>
      <w:r w:rsidR="00110996">
        <w:rPr>
          <w:rFonts w:ascii="Century Gothic" w:hAnsi="Century Gothic"/>
          <w:color w:val="156082" w:themeColor="accent1"/>
          <w:sz w:val="24"/>
          <w:szCs w:val="24"/>
          <w:lang w:val="en-US"/>
        </w:rPr>
        <w:t xml:space="preserve"> The home </w:t>
      </w:r>
      <w:r w:rsidR="0035647B">
        <w:rPr>
          <w:rFonts w:ascii="Century Gothic" w:hAnsi="Century Gothic"/>
          <w:color w:val="156082" w:themeColor="accent1"/>
          <w:sz w:val="24"/>
          <w:szCs w:val="24"/>
          <w:lang w:val="en-US"/>
        </w:rPr>
        <w:t xml:space="preserve">also </w:t>
      </w:r>
      <w:r w:rsidR="00110996">
        <w:rPr>
          <w:rFonts w:ascii="Century Gothic" w:hAnsi="Century Gothic"/>
          <w:color w:val="156082" w:themeColor="accent1"/>
          <w:sz w:val="24"/>
          <w:szCs w:val="24"/>
          <w:lang w:val="en-US"/>
        </w:rPr>
        <w:t xml:space="preserve">has a </w:t>
      </w:r>
      <w:r w:rsidR="0025363B">
        <w:rPr>
          <w:rFonts w:ascii="Century Gothic" w:hAnsi="Century Gothic"/>
          <w:color w:val="156082" w:themeColor="accent1"/>
          <w:sz w:val="24"/>
          <w:szCs w:val="24"/>
          <w:lang w:val="en-US"/>
        </w:rPr>
        <w:t>five-star</w:t>
      </w:r>
      <w:r w:rsidR="00110996">
        <w:rPr>
          <w:rFonts w:ascii="Century Gothic" w:hAnsi="Century Gothic"/>
          <w:color w:val="156082" w:themeColor="accent1"/>
          <w:sz w:val="24"/>
          <w:szCs w:val="24"/>
          <w:lang w:val="en-US"/>
        </w:rPr>
        <w:t xml:space="preserve"> food hygiene status. </w:t>
      </w:r>
    </w:p>
    <w:p w14:paraId="42FFC367" w14:textId="1E5ADD45" w:rsidR="00110996" w:rsidRDefault="00110996"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The home has recently achieved its Veteran Friendly status</w:t>
      </w:r>
      <w:r w:rsidR="009614E9">
        <w:rPr>
          <w:rFonts w:ascii="Century Gothic" w:hAnsi="Century Gothic"/>
          <w:color w:val="156082" w:themeColor="accent1"/>
          <w:sz w:val="24"/>
          <w:szCs w:val="24"/>
          <w:lang w:val="en-US"/>
        </w:rPr>
        <w:t>,</w:t>
      </w:r>
      <w:r>
        <w:rPr>
          <w:rFonts w:ascii="Century Gothic" w:hAnsi="Century Gothic"/>
          <w:color w:val="156082" w:themeColor="accent1"/>
          <w:sz w:val="24"/>
          <w:szCs w:val="24"/>
          <w:lang w:val="en-US"/>
        </w:rPr>
        <w:t xml:space="preserve"> and a poster was displayed on the main entrance to show this. A plaque has been ordered and will be hung up to show their status. Poppy symbols have been put on residents' doors and care plans to show they are a veteran or a family member of a veteran. </w:t>
      </w:r>
      <w:r w:rsidR="00010F3D">
        <w:rPr>
          <w:rFonts w:ascii="Century Gothic" w:hAnsi="Century Gothic"/>
          <w:color w:val="156082" w:themeColor="accent1"/>
          <w:sz w:val="24"/>
          <w:szCs w:val="24"/>
          <w:lang w:val="en-US"/>
        </w:rPr>
        <w:t xml:space="preserve">This current applies to five residents at the home. </w:t>
      </w:r>
    </w:p>
    <w:p w14:paraId="14DEC709" w14:textId="2F70489A" w:rsidR="0057680E" w:rsidRDefault="004521E5"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Hough Green Medical Centre</w:t>
      </w:r>
      <w:r w:rsidR="0057680E">
        <w:rPr>
          <w:rFonts w:ascii="Century Gothic" w:hAnsi="Century Gothic"/>
          <w:color w:val="156082" w:themeColor="accent1"/>
          <w:sz w:val="24"/>
          <w:szCs w:val="24"/>
          <w:lang w:val="en-US"/>
        </w:rPr>
        <w:t xml:space="preserve"> is the GP for </w:t>
      </w:r>
      <w:r>
        <w:rPr>
          <w:rFonts w:ascii="Century Gothic" w:hAnsi="Century Gothic"/>
          <w:color w:val="156082" w:themeColor="accent1"/>
          <w:sz w:val="24"/>
          <w:szCs w:val="24"/>
          <w:lang w:val="en-US"/>
        </w:rPr>
        <w:t>Madeline McKenna Care</w:t>
      </w:r>
      <w:r w:rsidR="00AB3771">
        <w:rPr>
          <w:rFonts w:ascii="Century Gothic" w:hAnsi="Century Gothic"/>
          <w:color w:val="156082" w:themeColor="accent1"/>
          <w:sz w:val="24"/>
          <w:szCs w:val="24"/>
          <w:lang w:val="en-US"/>
        </w:rPr>
        <w:t xml:space="preserve"> Home</w:t>
      </w:r>
      <w:r w:rsidR="0057680E">
        <w:rPr>
          <w:rFonts w:ascii="Century Gothic" w:hAnsi="Century Gothic"/>
          <w:color w:val="156082" w:themeColor="accent1"/>
          <w:sz w:val="24"/>
          <w:szCs w:val="24"/>
          <w:lang w:val="en-US"/>
        </w:rPr>
        <w:t xml:space="preserve"> and a doctor </w:t>
      </w:r>
      <w:r w:rsidR="002A4086">
        <w:rPr>
          <w:rFonts w:ascii="Century Gothic" w:hAnsi="Century Gothic"/>
          <w:color w:val="156082" w:themeColor="accent1"/>
          <w:sz w:val="24"/>
          <w:szCs w:val="24"/>
          <w:lang w:val="en-US"/>
        </w:rPr>
        <w:t>visit</w:t>
      </w:r>
      <w:r w:rsidR="00AB3771">
        <w:rPr>
          <w:rFonts w:ascii="Century Gothic" w:hAnsi="Century Gothic"/>
          <w:color w:val="156082" w:themeColor="accent1"/>
          <w:sz w:val="24"/>
          <w:szCs w:val="24"/>
          <w:lang w:val="en-US"/>
        </w:rPr>
        <w:t>s</w:t>
      </w:r>
      <w:r w:rsidR="0057680E">
        <w:rPr>
          <w:rFonts w:ascii="Century Gothic" w:hAnsi="Century Gothic"/>
          <w:color w:val="156082" w:themeColor="accent1"/>
          <w:sz w:val="24"/>
          <w:szCs w:val="24"/>
          <w:lang w:val="en-US"/>
        </w:rPr>
        <w:t xml:space="preserve"> the home on </w:t>
      </w:r>
      <w:r w:rsidR="00AB3771">
        <w:rPr>
          <w:rFonts w:ascii="Century Gothic" w:hAnsi="Century Gothic"/>
          <w:color w:val="156082" w:themeColor="accent1"/>
          <w:sz w:val="24"/>
          <w:szCs w:val="24"/>
          <w:lang w:val="en-US"/>
        </w:rPr>
        <w:t>Tuesday</w:t>
      </w:r>
      <w:r w:rsidR="0057680E">
        <w:rPr>
          <w:rFonts w:ascii="Century Gothic" w:hAnsi="Century Gothic"/>
          <w:color w:val="156082" w:themeColor="accent1"/>
          <w:sz w:val="24"/>
          <w:szCs w:val="24"/>
          <w:lang w:val="en-US"/>
        </w:rPr>
        <w:t xml:space="preserve"> each week. </w:t>
      </w:r>
      <w:r w:rsidR="002A4086">
        <w:rPr>
          <w:rFonts w:ascii="Century Gothic" w:hAnsi="Century Gothic"/>
          <w:color w:val="156082" w:themeColor="accent1"/>
          <w:sz w:val="24"/>
          <w:szCs w:val="24"/>
          <w:lang w:val="en-US"/>
        </w:rPr>
        <w:t xml:space="preserve">The manager </w:t>
      </w:r>
      <w:r w:rsidR="000A0386">
        <w:rPr>
          <w:rFonts w:ascii="Century Gothic" w:hAnsi="Century Gothic"/>
          <w:color w:val="156082" w:themeColor="accent1"/>
          <w:sz w:val="24"/>
          <w:szCs w:val="24"/>
          <w:lang w:val="en-US"/>
        </w:rPr>
        <w:t xml:space="preserve">told us she has had no </w:t>
      </w:r>
      <w:r w:rsidR="005A5A34">
        <w:rPr>
          <w:rFonts w:ascii="Century Gothic" w:hAnsi="Century Gothic"/>
          <w:color w:val="156082" w:themeColor="accent1"/>
          <w:sz w:val="24"/>
          <w:szCs w:val="24"/>
          <w:lang w:val="en-US"/>
        </w:rPr>
        <w:t>issues</w:t>
      </w:r>
      <w:r w:rsidR="002A4086">
        <w:rPr>
          <w:rFonts w:ascii="Century Gothic" w:hAnsi="Century Gothic"/>
          <w:color w:val="156082" w:themeColor="accent1"/>
          <w:sz w:val="24"/>
          <w:szCs w:val="24"/>
          <w:lang w:val="en-US"/>
        </w:rPr>
        <w:t xml:space="preserve"> with </w:t>
      </w:r>
      <w:r w:rsidR="00214B09">
        <w:rPr>
          <w:rFonts w:ascii="Century Gothic" w:hAnsi="Century Gothic"/>
          <w:color w:val="156082" w:themeColor="accent1"/>
          <w:sz w:val="24"/>
          <w:szCs w:val="24"/>
          <w:lang w:val="en-US"/>
        </w:rPr>
        <w:t>hospital discharges</w:t>
      </w:r>
      <w:r w:rsidR="000A0386">
        <w:rPr>
          <w:rFonts w:ascii="Century Gothic" w:hAnsi="Century Gothic"/>
          <w:color w:val="156082" w:themeColor="accent1"/>
          <w:sz w:val="24"/>
          <w:szCs w:val="24"/>
          <w:lang w:val="en-US"/>
        </w:rPr>
        <w:t>.</w:t>
      </w:r>
      <w:r w:rsidR="005A5A34">
        <w:rPr>
          <w:rFonts w:ascii="Century Gothic" w:hAnsi="Century Gothic"/>
          <w:color w:val="156082" w:themeColor="accent1"/>
          <w:sz w:val="24"/>
          <w:szCs w:val="24"/>
          <w:lang w:val="en-US"/>
        </w:rPr>
        <w:t xml:space="preserve"> We explained </w:t>
      </w:r>
      <w:r w:rsidR="00775C99">
        <w:rPr>
          <w:rFonts w:ascii="Century Gothic" w:hAnsi="Century Gothic"/>
          <w:color w:val="156082" w:themeColor="accent1"/>
          <w:sz w:val="24"/>
          <w:szCs w:val="24"/>
          <w:lang w:val="en-US"/>
        </w:rPr>
        <w:t xml:space="preserve">that </w:t>
      </w:r>
      <w:r w:rsidR="005A5A34">
        <w:rPr>
          <w:rFonts w:ascii="Century Gothic" w:hAnsi="Century Gothic"/>
          <w:color w:val="156082" w:themeColor="accent1"/>
          <w:sz w:val="24"/>
          <w:szCs w:val="24"/>
          <w:lang w:val="en-US"/>
        </w:rPr>
        <w:t xml:space="preserve">we can raise any future issues at local trust patient experience meetings if needed. </w:t>
      </w:r>
      <w:r w:rsidR="00516A09">
        <w:rPr>
          <w:rFonts w:ascii="Century Gothic" w:hAnsi="Century Gothic"/>
          <w:color w:val="156082" w:themeColor="accent1"/>
          <w:sz w:val="24"/>
          <w:szCs w:val="24"/>
          <w:lang w:val="en-US"/>
        </w:rPr>
        <w:t xml:space="preserve">We also offered to promote </w:t>
      </w:r>
      <w:r w:rsidR="00753F2C">
        <w:rPr>
          <w:rFonts w:ascii="Century Gothic" w:hAnsi="Century Gothic"/>
          <w:color w:val="156082" w:themeColor="accent1"/>
          <w:sz w:val="24"/>
          <w:szCs w:val="24"/>
          <w:lang w:val="en-US"/>
        </w:rPr>
        <w:t>events</w:t>
      </w:r>
      <w:r w:rsidR="00516A09">
        <w:rPr>
          <w:rFonts w:ascii="Century Gothic" w:hAnsi="Century Gothic"/>
          <w:color w:val="156082" w:themeColor="accent1"/>
          <w:sz w:val="24"/>
          <w:szCs w:val="24"/>
          <w:lang w:val="en-US"/>
        </w:rPr>
        <w:t xml:space="preserve"> or fundraisers for the home </w:t>
      </w:r>
      <w:r w:rsidR="00B105E3">
        <w:rPr>
          <w:rFonts w:ascii="Century Gothic" w:hAnsi="Century Gothic"/>
          <w:color w:val="156082" w:themeColor="accent1"/>
          <w:sz w:val="24"/>
          <w:szCs w:val="24"/>
          <w:lang w:val="en-US"/>
        </w:rPr>
        <w:t xml:space="preserve">via our social media channels or ebulletin. </w:t>
      </w:r>
    </w:p>
    <w:p w14:paraId="696D792B" w14:textId="22F70ED6" w:rsidR="00365841" w:rsidRDefault="00592831"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Food is cooked on site</w:t>
      </w:r>
      <w:r w:rsidR="00647254">
        <w:rPr>
          <w:rFonts w:ascii="Century Gothic" w:hAnsi="Century Gothic"/>
          <w:color w:val="156082" w:themeColor="accent1"/>
          <w:sz w:val="24"/>
          <w:szCs w:val="24"/>
          <w:lang w:val="en-US"/>
        </w:rPr>
        <w:t xml:space="preserve"> </w:t>
      </w:r>
      <w:r w:rsidR="00207E4D">
        <w:rPr>
          <w:rFonts w:ascii="Century Gothic" w:hAnsi="Century Gothic"/>
          <w:color w:val="156082" w:themeColor="accent1"/>
          <w:sz w:val="24"/>
          <w:szCs w:val="24"/>
          <w:lang w:val="en-US"/>
        </w:rPr>
        <w:t>with</w:t>
      </w:r>
      <w:r w:rsidR="00647254">
        <w:rPr>
          <w:rFonts w:ascii="Century Gothic" w:hAnsi="Century Gothic"/>
          <w:color w:val="156082" w:themeColor="accent1"/>
          <w:sz w:val="24"/>
          <w:szCs w:val="24"/>
          <w:lang w:val="en-US"/>
        </w:rPr>
        <w:t xml:space="preserve"> </w:t>
      </w:r>
      <w:r w:rsidR="002930B4">
        <w:rPr>
          <w:rFonts w:ascii="Century Gothic" w:hAnsi="Century Gothic"/>
          <w:color w:val="156082" w:themeColor="accent1"/>
          <w:sz w:val="24"/>
          <w:szCs w:val="24"/>
          <w:lang w:val="en-US"/>
        </w:rPr>
        <w:t>a TV in the dining area displaying food choices for the day</w:t>
      </w:r>
      <w:r w:rsidR="00647254">
        <w:rPr>
          <w:rFonts w:ascii="Century Gothic" w:hAnsi="Century Gothic"/>
          <w:color w:val="156082" w:themeColor="accent1"/>
          <w:sz w:val="24"/>
          <w:szCs w:val="24"/>
          <w:lang w:val="en-US"/>
        </w:rPr>
        <w:t xml:space="preserve">. </w:t>
      </w:r>
      <w:r w:rsidR="002930B4">
        <w:rPr>
          <w:rFonts w:ascii="Century Gothic" w:hAnsi="Century Gothic"/>
          <w:color w:val="156082" w:themeColor="accent1"/>
          <w:sz w:val="24"/>
          <w:szCs w:val="24"/>
          <w:lang w:val="en-US"/>
        </w:rPr>
        <w:t xml:space="preserve">During our visit the TV display </w:t>
      </w:r>
      <w:r w:rsidR="00775C99">
        <w:rPr>
          <w:rFonts w:ascii="Century Gothic" w:hAnsi="Century Gothic"/>
          <w:color w:val="156082" w:themeColor="accent1"/>
          <w:sz w:val="24"/>
          <w:szCs w:val="24"/>
          <w:lang w:val="en-US"/>
        </w:rPr>
        <w:t>looked</w:t>
      </w:r>
      <w:r w:rsidR="002930B4">
        <w:rPr>
          <w:rFonts w:ascii="Century Gothic" w:hAnsi="Century Gothic"/>
          <w:color w:val="156082" w:themeColor="accent1"/>
          <w:sz w:val="24"/>
          <w:szCs w:val="24"/>
          <w:lang w:val="en-US"/>
        </w:rPr>
        <w:t xml:space="preserve"> unclear and only mentioned the </w:t>
      </w:r>
      <w:r w:rsidR="0031506A">
        <w:rPr>
          <w:rFonts w:ascii="Century Gothic" w:hAnsi="Century Gothic"/>
          <w:color w:val="156082" w:themeColor="accent1"/>
          <w:sz w:val="24"/>
          <w:szCs w:val="24"/>
          <w:lang w:val="en-US"/>
        </w:rPr>
        <w:t xml:space="preserve">soup of the day. </w:t>
      </w:r>
      <w:r w:rsidR="00DB43AA">
        <w:rPr>
          <w:rFonts w:ascii="Century Gothic" w:hAnsi="Century Gothic"/>
          <w:color w:val="156082" w:themeColor="accent1"/>
          <w:sz w:val="24"/>
          <w:szCs w:val="24"/>
          <w:lang w:val="en-US"/>
        </w:rPr>
        <w:t xml:space="preserve">A poster on the wall </w:t>
      </w:r>
      <w:r w:rsidR="00775C99">
        <w:rPr>
          <w:rFonts w:ascii="Century Gothic" w:hAnsi="Century Gothic"/>
          <w:color w:val="156082" w:themeColor="accent1"/>
          <w:sz w:val="24"/>
          <w:szCs w:val="24"/>
          <w:lang w:val="en-US"/>
        </w:rPr>
        <w:t>listed</w:t>
      </w:r>
      <w:r w:rsidR="00DB43AA">
        <w:rPr>
          <w:rFonts w:ascii="Century Gothic" w:hAnsi="Century Gothic"/>
          <w:color w:val="156082" w:themeColor="accent1"/>
          <w:sz w:val="24"/>
          <w:szCs w:val="24"/>
          <w:lang w:val="en-US"/>
        </w:rPr>
        <w:t xml:space="preserve"> supper choices </w:t>
      </w:r>
      <w:r w:rsidR="00775C99">
        <w:rPr>
          <w:rFonts w:ascii="Century Gothic" w:hAnsi="Century Gothic"/>
          <w:color w:val="156082" w:themeColor="accent1"/>
          <w:sz w:val="24"/>
          <w:szCs w:val="24"/>
          <w:lang w:val="en-US"/>
        </w:rPr>
        <w:t>such as toast</w:t>
      </w:r>
      <w:r w:rsidR="00DB43AA">
        <w:rPr>
          <w:rFonts w:ascii="Century Gothic" w:hAnsi="Century Gothic"/>
          <w:color w:val="156082" w:themeColor="accent1"/>
          <w:sz w:val="24"/>
          <w:szCs w:val="24"/>
          <w:lang w:val="en-US"/>
        </w:rPr>
        <w:t xml:space="preserve"> or tea cakes. </w:t>
      </w:r>
      <w:r w:rsidR="0031506A">
        <w:rPr>
          <w:rFonts w:ascii="Century Gothic" w:hAnsi="Century Gothic"/>
          <w:color w:val="156082" w:themeColor="accent1"/>
          <w:sz w:val="24"/>
          <w:szCs w:val="24"/>
          <w:lang w:val="en-US"/>
        </w:rPr>
        <w:t xml:space="preserve">A pictorial menu displaying all meals for the day could be considered. </w:t>
      </w:r>
      <w:r w:rsidR="001029D9">
        <w:rPr>
          <w:rFonts w:ascii="Century Gothic" w:hAnsi="Century Gothic"/>
          <w:color w:val="156082" w:themeColor="accent1"/>
          <w:sz w:val="24"/>
          <w:szCs w:val="24"/>
          <w:lang w:val="en-US"/>
        </w:rPr>
        <w:t>Each dining table had a floral display</w:t>
      </w:r>
      <w:r w:rsidR="008657FF">
        <w:rPr>
          <w:rFonts w:ascii="Century Gothic" w:hAnsi="Century Gothic"/>
          <w:color w:val="156082" w:themeColor="accent1"/>
          <w:sz w:val="24"/>
          <w:szCs w:val="24"/>
          <w:lang w:val="en-US"/>
        </w:rPr>
        <w:t>,</w:t>
      </w:r>
      <w:r w:rsidR="001029D9">
        <w:rPr>
          <w:rFonts w:ascii="Century Gothic" w:hAnsi="Century Gothic"/>
          <w:color w:val="156082" w:themeColor="accent1"/>
          <w:sz w:val="24"/>
          <w:szCs w:val="24"/>
          <w:lang w:val="en-US"/>
        </w:rPr>
        <w:t xml:space="preserve"> and a staff member was </w:t>
      </w:r>
      <w:proofErr w:type="spellStart"/>
      <w:r w:rsidR="00175164" w:rsidRPr="00175164">
        <w:rPr>
          <w:rFonts w:ascii="Century Gothic" w:hAnsi="Century Gothic"/>
          <w:color w:val="156082" w:themeColor="accent1"/>
          <w:sz w:val="24"/>
          <w:szCs w:val="24"/>
          <w:lang w:val="en-US"/>
        </w:rPr>
        <w:t>McKenna</w:t>
      </w:r>
      <w:r w:rsidR="001029D9">
        <w:rPr>
          <w:rFonts w:ascii="Century Gothic" w:hAnsi="Century Gothic"/>
          <w:color w:val="156082" w:themeColor="accent1"/>
          <w:sz w:val="24"/>
          <w:szCs w:val="24"/>
          <w:lang w:val="en-US"/>
        </w:rPr>
        <w:t>laying</w:t>
      </w:r>
      <w:proofErr w:type="spellEnd"/>
      <w:r w:rsidR="001029D9">
        <w:rPr>
          <w:rFonts w:ascii="Century Gothic" w:hAnsi="Century Gothic"/>
          <w:color w:val="156082" w:themeColor="accent1"/>
          <w:sz w:val="24"/>
          <w:szCs w:val="24"/>
          <w:lang w:val="en-US"/>
        </w:rPr>
        <w:t xml:space="preserve"> the tables ready for lunch during our visit. </w:t>
      </w:r>
    </w:p>
    <w:p w14:paraId="4C1D9FD7" w14:textId="529804F0" w:rsidR="00667170" w:rsidRDefault="00665575" w:rsidP="00365841">
      <w:pPr>
        <w:rPr>
          <w:rFonts w:ascii="Century Gothic" w:hAnsi="Century Gothic"/>
          <w:color w:val="156082" w:themeColor="accent1"/>
          <w:sz w:val="24"/>
          <w:szCs w:val="24"/>
        </w:rPr>
      </w:pPr>
      <w:r>
        <w:rPr>
          <w:rFonts w:ascii="Century Gothic" w:hAnsi="Century Gothic"/>
          <w:color w:val="156082" w:themeColor="accent1"/>
          <w:sz w:val="24"/>
          <w:szCs w:val="24"/>
        </w:rPr>
        <w:t>The residents we o</w:t>
      </w:r>
      <w:r w:rsidR="00753F2C">
        <w:rPr>
          <w:rFonts w:ascii="Century Gothic" w:hAnsi="Century Gothic"/>
          <w:color w:val="156082" w:themeColor="accent1"/>
          <w:sz w:val="24"/>
          <w:szCs w:val="24"/>
        </w:rPr>
        <w:t>bserved during</w:t>
      </w:r>
      <w:r>
        <w:rPr>
          <w:rFonts w:ascii="Century Gothic" w:hAnsi="Century Gothic"/>
          <w:color w:val="156082" w:themeColor="accent1"/>
          <w:sz w:val="24"/>
          <w:szCs w:val="24"/>
        </w:rPr>
        <w:t xml:space="preserve"> our v</w:t>
      </w:r>
      <w:r w:rsidR="00753F2C">
        <w:rPr>
          <w:rFonts w:ascii="Century Gothic" w:hAnsi="Century Gothic"/>
          <w:color w:val="156082" w:themeColor="accent1"/>
          <w:sz w:val="24"/>
          <w:szCs w:val="24"/>
        </w:rPr>
        <w:t>isit looked comfortable</w:t>
      </w:r>
      <w:r w:rsidR="00FD0952">
        <w:rPr>
          <w:rFonts w:ascii="Century Gothic" w:hAnsi="Century Gothic"/>
          <w:color w:val="156082" w:themeColor="accent1"/>
          <w:sz w:val="24"/>
          <w:szCs w:val="24"/>
        </w:rPr>
        <w:t>, happy</w:t>
      </w:r>
      <w:r>
        <w:rPr>
          <w:rFonts w:ascii="Century Gothic" w:hAnsi="Century Gothic"/>
          <w:color w:val="156082" w:themeColor="accent1"/>
          <w:sz w:val="24"/>
          <w:szCs w:val="24"/>
        </w:rPr>
        <w:t xml:space="preserve"> and well cared for. Some sat in the lounge</w:t>
      </w:r>
      <w:r w:rsidR="00FD0952">
        <w:rPr>
          <w:rFonts w:ascii="Century Gothic" w:hAnsi="Century Gothic"/>
          <w:color w:val="156082" w:themeColor="accent1"/>
          <w:sz w:val="24"/>
          <w:szCs w:val="24"/>
        </w:rPr>
        <w:t xml:space="preserve"> watching TV</w:t>
      </w:r>
      <w:r w:rsidR="00EE241F">
        <w:rPr>
          <w:rFonts w:ascii="Century Gothic" w:hAnsi="Century Gothic"/>
          <w:color w:val="156082" w:themeColor="accent1"/>
          <w:sz w:val="24"/>
          <w:szCs w:val="24"/>
        </w:rPr>
        <w:t>,</w:t>
      </w:r>
      <w:r>
        <w:rPr>
          <w:rFonts w:ascii="Century Gothic" w:hAnsi="Century Gothic"/>
          <w:color w:val="156082" w:themeColor="accent1"/>
          <w:sz w:val="24"/>
          <w:szCs w:val="24"/>
        </w:rPr>
        <w:t xml:space="preserve"> </w:t>
      </w:r>
      <w:r w:rsidR="007E3EE6">
        <w:rPr>
          <w:rFonts w:ascii="Century Gothic" w:hAnsi="Century Gothic"/>
          <w:color w:val="156082" w:themeColor="accent1"/>
          <w:sz w:val="24"/>
          <w:szCs w:val="24"/>
        </w:rPr>
        <w:t>whilst others sat in the dining area</w:t>
      </w:r>
      <w:r w:rsidR="00DB43AA">
        <w:rPr>
          <w:rFonts w:ascii="Century Gothic" w:hAnsi="Century Gothic"/>
          <w:color w:val="156082" w:themeColor="accent1"/>
          <w:sz w:val="24"/>
          <w:szCs w:val="24"/>
        </w:rPr>
        <w:t xml:space="preserve"> or in their bedrooms</w:t>
      </w:r>
      <w:r w:rsidR="007E3EE6">
        <w:rPr>
          <w:rFonts w:ascii="Century Gothic" w:hAnsi="Century Gothic"/>
          <w:color w:val="156082" w:themeColor="accent1"/>
          <w:sz w:val="24"/>
          <w:szCs w:val="24"/>
        </w:rPr>
        <w:t xml:space="preserve">. </w:t>
      </w:r>
      <w:r w:rsidR="00F12249">
        <w:rPr>
          <w:rFonts w:ascii="Century Gothic" w:hAnsi="Century Gothic"/>
          <w:color w:val="156082" w:themeColor="accent1"/>
          <w:sz w:val="24"/>
          <w:szCs w:val="24"/>
        </w:rPr>
        <w:t xml:space="preserve">A selection of juice was available in the </w:t>
      </w:r>
      <w:r w:rsidR="00753F2C">
        <w:rPr>
          <w:rFonts w:ascii="Century Gothic" w:hAnsi="Century Gothic"/>
          <w:color w:val="156082" w:themeColor="accent1"/>
          <w:sz w:val="24"/>
          <w:szCs w:val="24"/>
        </w:rPr>
        <w:t>lounge,</w:t>
      </w:r>
      <w:r w:rsidR="00F12249">
        <w:rPr>
          <w:rFonts w:ascii="Century Gothic" w:hAnsi="Century Gothic"/>
          <w:color w:val="156082" w:themeColor="accent1"/>
          <w:sz w:val="24"/>
          <w:szCs w:val="24"/>
        </w:rPr>
        <w:t xml:space="preserve"> and</w:t>
      </w:r>
      <w:r w:rsidR="008676CE">
        <w:rPr>
          <w:rFonts w:ascii="Century Gothic" w:hAnsi="Century Gothic"/>
          <w:color w:val="156082" w:themeColor="accent1"/>
          <w:sz w:val="24"/>
          <w:szCs w:val="24"/>
        </w:rPr>
        <w:t xml:space="preserve"> hot drinks </w:t>
      </w:r>
      <w:r w:rsidR="00753F2C">
        <w:rPr>
          <w:rFonts w:ascii="Century Gothic" w:hAnsi="Century Gothic"/>
          <w:color w:val="156082" w:themeColor="accent1"/>
          <w:sz w:val="24"/>
          <w:szCs w:val="24"/>
        </w:rPr>
        <w:t>were being</w:t>
      </w:r>
      <w:r w:rsidR="008676CE">
        <w:rPr>
          <w:rFonts w:ascii="Century Gothic" w:hAnsi="Century Gothic"/>
          <w:color w:val="156082" w:themeColor="accent1"/>
          <w:sz w:val="24"/>
          <w:szCs w:val="24"/>
        </w:rPr>
        <w:t xml:space="preserve"> offered to residents during our visit. </w:t>
      </w:r>
      <w:r w:rsidR="00264098">
        <w:rPr>
          <w:rFonts w:ascii="Century Gothic" w:hAnsi="Century Gothic"/>
          <w:color w:val="156082" w:themeColor="accent1"/>
          <w:sz w:val="24"/>
          <w:szCs w:val="24"/>
        </w:rPr>
        <w:t xml:space="preserve">Separate, small </w:t>
      </w:r>
      <w:r w:rsidR="00011C23">
        <w:rPr>
          <w:rFonts w:ascii="Century Gothic" w:hAnsi="Century Gothic"/>
          <w:color w:val="156082" w:themeColor="accent1"/>
          <w:sz w:val="24"/>
          <w:szCs w:val="24"/>
        </w:rPr>
        <w:t>sitting</w:t>
      </w:r>
      <w:r w:rsidR="00264098">
        <w:rPr>
          <w:rFonts w:ascii="Century Gothic" w:hAnsi="Century Gothic"/>
          <w:color w:val="156082" w:themeColor="accent1"/>
          <w:sz w:val="24"/>
          <w:szCs w:val="24"/>
        </w:rPr>
        <w:t xml:space="preserve"> areas </w:t>
      </w:r>
      <w:r w:rsidR="00011C23">
        <w:rPr>
          <w:rFonts w:ascii="Century Gothic" w:hAnsi="Century Gothic"/>
          <w:color w:val="156082" w:themeColor="accent1"/>
          <w:sz w:val="24"/>
          <w:szCs w:val="24"/>
        </w:rPr>
        <w:t xml:space="preserve">with </w:t>
      </w:r>
      <w:r w:rsidR="00444290">
        <w:rPr>
          <w:rFonts w:ascii="Century Gothic" w:hAnsi="Century Gothic"/>
          <w:color w:val="156082" w:themeColor="accent1"/>
          <w:sz w:val="24"/>
          <w:szCs w:val="24"/>
        </w:rPr>
        <w:t>TVs or books were available off the home's corridors</w:t>
      </w:r>
      <w:r w:rsidR="00011C23">
        <w:rPr>
          <w:rFonts w:ascii="Century Gothic" w:hAnsi="Century Gothic"/>
          <w:color w:val="156082" w:themeColor="accent1"/>
          <w:sz w:val="24"/>
          <w:szCs w:val="24"/>
        </w:rPr>
        <w:t xml:space="preserve">. </w:t>
      </w:r>
    </w:p>
    <w:p w14:paraId="40C9F167" w14:textId="75AE53E6" w:rsidR="00F2746D" w:rsidRDefault="00667170" w:rsidP="00365841">
      <w:pPr>
        <w:rPr>
          <w:rFonts w:ascii="Century Gothic" w:hAnsi="Century Gothic"/>
          <w:color w:val="156082" w:themeColor="accent1"/>
          <w:sz w:val="24"/>
          <w:szCs w:val="24"/>
        </w:rPr>
      </w:pPr>
      <w:r>
        <w:rPr>
          <w:rFonts w:ascii="Century Gothic" w:hAnsi="Century Gothic"/>
          <w:color w:val="156082" w:themeColor="accent1"/>
          <w:sz w:val="24"/>
          <w:szCs w:val="24"/>
        </w:rPr>
        <w:t>Bedroom</w:t>
      </w:r>
      <w:r w:rsidR="00D12933">
        <w:rPr>
          <w:rFonts w:ascii="Century Gothic" w:hAnsi="Century Gothic"/>
          <w:color w:val="156082" w:themeColor="accent1"/>
          <w:sz w:val="24"/>
          <w:szCs w:val="24"/>
        </w:rPr>
        <w:t xml:space="preserve"> doors</w:t>
      </w:r>
      <w:r>
        <w:rPr>
          <w:rFonts w:ascii="Century Gothic" w:hAnsi="Century Gothic"/>
          <w:color w:val="156082" w:themeColor="accent1"/>
          <w:sz w:val="24"/>
          <w:szCs w:val="24"/>
        </w:rPr>
        <w:t xml:space="preserve"> </w:t>
      </w:r>
      <w:r w:rsidR="00B10CF0">
        <w:rPr>
          <w:rFonts w:ascii="Century Gothic" w:hAnsi="Century Gothic"/>
          <w:color w:val="156082" w:themeColor="accent1"/>
          <w:sz w:val="24"/>
          <w:szCs w:val="24"/>
        </w:rPr>
        <w:t>were</w:t>
      </w:r>
      <w:r w:rsidR="00EF5F89">
        <w:rPr>
          <w:rFonts w:ascii="Century Gothic" w:hAnsi="Century Gothic"/>
          <w:color w:val="156082" w:themeColor="accent1"/>
          <w:sz w:val="24"/>
          <w:szCs w:val="24"/>
        </w:rPr>
        <w:t xml:space="preserve"> all white,</w:t>
      </w:r>
      <w:r w:rsidR="00B10CF0">
        <w:rPr>
          <w:rFonts w:ascii="Century Gothic" w:hAnsi="Century Gothic"/>
          <w:color w:val="156082" w:themeColor="accent1"/>
          <w:sz w:val="24"/>
          <w:szCs w:val="24"/>
        </w:rPr>
        <w:t xml:space="preserve"> </w:t>
      </w:r>
      <w:r w:rsidR="00EF5F89">
        <w:rPr>
          <w:rFonts w:ascii="Century Gothic" w:hAnsi="Century Gothic"/>
          <w:color w:val="156082" w:themeColor="accent1"/>
          <w:sz w:val="24"/>
          <w:szCs w:val="24"/>
        </w:rPr>
        <w:t>numbered</w:t>
      </w:r>
      <w:r w:rsidR="00B10CF0">
        <w:rPr>
          <w:rFonts w:ascii="Century Gothic" w:hAnsi="Century Gothic"/>
          <w:color w:val="156082" w:themeColor="accent1"/>
          <w:sz w:val="24"/>
          <w:szCs w:val="24"/>
        </w:rPr>
        <w:t xml:space="preserve"> and displayed a red, amber or green tab to show how much assistance would be needed in the case of an emergency, such as a fire.</w:t>
      </w:r>
      <w:r w:rsidR="00483B8D">
        <w:rPr>
          <w:rFonts w:ascii="Century Gothic" w:hAnsi="Century Gothic"/>
          <w:color w:val="156082" w:themeColor="accent1"/>
          <w:sz w:val="24"/>
          <w:szCs w:val="24"/>
        </w:rPr>
        <w:t xml:space="preserve"> Some of these tabs were missing as they had been removed when the poppy symbols were added. The manager was made aware of this during our visit. </w:t>
      </w:r>
      <w:r w:rsidR="00EF5F89">
        <w:rPr>
          <w:rFonts w:ascii="Century Gothic" w:hAnsi="Century Gothic"/>
          <w:color w:val="156082" w:themeColor="accent1"/>
          <w:sz w:val="24"/>
          <w:szCs w:val="24"/>
        </w:rPr>
        <w:t>Walls were also white with</w:t>
      </w:r>
      <w:r w:rsidR="008D0AFC">
        <w:rPr>
          <w:rFonts w:ascii="Century Gothic" w:hAnsi="Century Gothic"/>
          <w:color w:val="156082" w:themeColor="accent1"/>
          <w:sz w:val="24"/>
          <w:szCs w:val="24"/>
        </w:rPr>
        <w:t xml:space="preserve"> wooden handrails. </w:t>
      </w:r>
    </w:p>
    <w:p w14:paraId="48838C3D" w14:textId="343D71F7" w:rsidR="006556BB" w:rsidRDefault="006556BB" w:rsidP="00365841">
      <w:pPr>
        <w:rPr>
          <w:rFonts w:ascii="Century Gothic" w:hAnsi="Century Gothic"/>
          <w:color w:val="156082" w:themeColor="accent1"/>
          <w:sz w:val="24"/>
          <w:szCs w:val="24"/>
        </w:rPr>
      </w:pPr>
      <w:r>
        <w:rPr>
          <w:rFonts w:ascii="Century Gothic" w:hAnsi="Century Gothic"/>
          <w:color w:val="156082" w:themeColor="accent1"/>
          <w:sz w:val="24"/>
          <w:szCs w:val="24"/>
        </w:rPr>
        <w:t>Toilets and shower areas had dementia friendly stickers on the doors and toilet seats were re</w:t>
      </w:r>
      <w:r w:rsidR="00565FDE">
        <w:rPr>
          <w:rFonts w:ascii="Century Gothic" w:hAnsi="Century Gothic"/>
          <w:color w:val="156082" w:themeColor="accent1"/>
          <w:sz w:val="24"/>
          <w:szCs w:val="24"/>
        </w:rPr>
        <w:t xml:space="preserve">d to aid orientation for people with dementia. </w:t>
      </w:r>
    </w:p>
    <w:p w14:paraId="782D01F9" w14:textId="3426FDA9" w:rsidR="00665575" w:rsidRDefault="003D1517" w:rsidP="00365841">
      <w:pPr>
        <w:rPr>
          <w:rFonts w:ascii="Century Gothic" w:hAnsi="Century Gothic"/>
          <w:color w:val="156082" w:themeColor="accent1"/>
          <w:sz w:val="24"/>
          <w:szCs w:val="24"/>
        </w:rPr>
      </w:pPr>
      <w:r>
        <w:rPr>
          <w:rFonts w:ascii="Century Gothic" w:hAnsi="Century Gothic"/>
          <w:color w:val="156082" w:themeColor="accent1"/>
          <w:sz w:val="24"/>
          <w:szCs w:val="24"/>
        </w:rPr>
        <w:t xml:space="preserve">Bedrooms were decorated to </w:t>
      </w:r>
      <w:r w:rsidR="00775C99">
        <w:rPr>
          <w:rFonts w:ascii="Century Gothic" w:hAnsi="Century Gothic"/>
          <w:color w:val="156082" w:themeColor="accent1"/>
          <w:sz w:val="24"/>
          <w:szCs w:val="24"/>
        </w:rPr>
        <w:t xml:space="preserve">the </w:t>
      </w:r>
      <w:r>
        <w:rPr>
          <w:rFonts w:ascii="Century Gothic" w:hAnsi="Century Gothic"/>
          <w:color w:val="156082" w:themeColor="accent1"/>
          <w:sz w:val="24"/>
          <w:szCs w:val="24"/>
        </w:rPr>
        <w:t xml:space="preserve">residents' taste. We viewed one bedroom that had been nicely decorated by family members and was clean and bright. </w:t>
      </w:r>
    </w:p>
    <w:p w14:paraId="2E620F07" w14:textId="1C9A6833" w:rsidR="006A79E5" w:rsidRDefault="006A79E5" w:rsidP="00365841">
      <w:pPr>
        <w:rPr>
          <w:rFonts w:ascii="Century Gothic" w:hAnsi="Century Gothic"/>
          <w:color w:val="156082" w:themeColor="accent1"/>
          <w:sz w:val="24"/>
          <w:szCs w:val="24"/>
        </w:rPr>
      </w:pPr>
      <w:r>
        <w:rPr>
          <w:rFonts w:ascii="Century Gothic" w:hAnsi="Century Gothic"/>
          <w:color w:val="156082" w:themeColor="accent1"/>
          <w:sz w:val="24"/>
          <w:szCs w:val="24"/>
        </w:rPr>
        <w:lastRenderedPageBreak/>
        <w:t xml:space="preserve">The home has a garden with </w:t>
      </w:r>
      <w:r w:rsidR="00DC4955">
        <w:rPr>
          <w:rFonts w:ascii="Century Gothic" w:hAnsi="Century Gothic"/>
          <w:color w:val="156082" w:themeColor="accent1"/>
          <w:sz w:val="24"/>
          <w:szCs w:val="24"/>
        </w:rPr>
        <w:t xml:space="preserve">a </w:t>
      </w:r>
      <w:r>
        <w:rPr>
          <w:rFonts w:ascii="Century Gothic" w:hAnsi="Century Gothic"/>
          <w:color w:val="156082" w:themeColor="accent1"/>
          <w:sz w:val="24"/>
          <w:szCs w:val="24"/>
        </w:rPr>
        <w:t xml:space="preserve">patio and grassed areas. The garden is not fenced </w:t>
      </w:r>
      <w:r w:rsidR="00DC4955">
        <w:rPr>
          <w:rFonts w:ascii="Century Gothic" w:hAnsi="Century Gothic"/>
          <w:color w:val="156082" w:themeColor="accent1"/>
          <w:sz w:val="24"/>
          <w:szCs w:val="24"/>
        </w:rPr>
        <w:t>off</w:t>
      </w:r>
      <w:r>
        <w:rPr>
          <w:rFonts w:ascii="Century Gothic" w:hAnsi="Century Gothic"/>
          <w:color w:val="156082" w:themeColor="accent1"/>
          <w:sz w:val="24"/>
          <w:szCs w:val="24"/>
        </w:rPr>
        <w:t xml:space="preserve"> and </w:t>
      </w:r>
      <w:r w:rsidR="002B344C">
        <w:rPr>
          <w:rFonts w:ascii="Century Gothic" w:hAnsi="Century Gothic"/>
          <w:color w:val="156082" w:themeColor="accent1"/>
          <w:sz w:val="24"/>
          <w:szCs w:val="24"/>
        </w:rPr>
        <w:t xml:space="preserve">joins the car park area. The manager explained that residents are always accompanied </w:t>
      </w:r>
      <w:r w:rsidR="00DC4955">
        <w:rPr>
          <w:rFonts w:ascii="Century Gothic" w:hAnsi="Century Gothic"/>
          <w:color w:val="156082" w:themeColor="accent1"/>
          <w:sz w:val="24"/>
          <w:szCs w:val="24"/>
        </w:rPr>
        <w:t>by</w:t>
      </w:r>
      <w:r w:rsidR="002B344C">
        <w:rPr>
          <w:rFonts w:ascii="Century Gothic" w:hAnsi="Century Gothic"/>
          <w:color w:val="156082" w:themeColor="accent1"/>
          <w:sz w:val="24"/>
          <w:szCs w:val="24"/>
        </w:rPr>
        <w:t xml:space="preserve"> staff or visitors when they do go outside. </w:t>
      </w:r>
    </w:p>
    <w:p w14:paraId="2E17D0E1" w14:textId="77777777" w:rsidR="000B3B4C" w:rsidRPr="009602C3" w:rsidRDefault="000B3B4C" w:rsidP="00365841">
      <w:pPr>
        <w:rPr>
          <w:rFonts w:ascii="Century Gothic" w:hAnsi="Century Gothic"/>
          <w:color w:val="156082" w:themeColor="accent1"/>
          <w:sz w:val="24"/>
          <w:szCs w:val="24"/>
          <w:lang w:val="en-US"/>
        </w:rPr>
      </w:pPr>
    </w:p>
    <w:p w14:paraId="3F658D5F" w14:textId="1215C571" w:rsidR="00365841" w:rsidRPr="000C43EE" w:rsidRDefault="00365841" w:rsidP="00365841">
      <w:pPr>
        <w:rPr>
          <w:rFonts w:ascii="Century Gothic" w:hAnsi="Century Gothic"/>
          <w:b/>
          <w:color w:val="E73E97"/>
          <w:sz w:val="44"/>
          <w:szCs w:val="44"/>
        </w:rPr>
      </w:pPr>
      <w:r>
        <w:rPr>
          <w:rFonts w:ascii="Century Gothic" w:hAnsi="Century Gothic"/>
          <w:b/>
          <w:color w:val="E73E97"/>
          <w:sz w:val="44"/>
          <w:szCs w:val="44"/>
        </w:rPr>
        <w:t>Outcome of Recommendations made at previous visit (</w:t>
      </w:r>
      <w:r w:rsidR="00EE533C">
        <w:rPr>
          <w:rFonts w:ascii="Century Gothic" w:hAnsi="Century Gothic"/>
          <w:b/>
          <w:color w:val="E73E97"/>
          <w:sz w:val="44"/>
          <w:szCs w:val="44"/>
        </w:rPr>
        <w:t>2024</w:t>
      </w:r>
      <w:r>
        <w:rPr>
          <w:rFonts w:ascii="Century Gothic" w:hAnsi="Century Gothic"/>
          <w:b/>
          <w:color w:val="E73E97"/>
          <w:sz w:val="44"/>
          <w:szCs w:val="44"/>
        </w:rPr>
        <w:t xml:space="preserve">) </w:t>
      </w:r>
    </w:p>
    <w:tbl>
      <w:tblPr>
        <w:tblStyle w:val="TableGrid"/>
        <w:tblpPr w:leftFromText="180" w:rightFromText="180" w:vertAnchor="text" w:horzAnchor="margin" w:tblpY="15"/>
        <w:tblW w:w="9356" w:type="dxa"/>
        <w:tblInd w:w="0" w:type="dxa"/>
        <w:tblLook w:val="04A0" w:firstRow="1" w:lastRow="0" w:firstColumn="1" w:lastColumn="0" w:noHBand="0" w:noVBand="1"/>
      </w:tblPr>
      <w:tblGrid>
        <w:gridCol w:w="1134"/>
        <w:gridCol w:w="8222"/>
      </w:tblGrid>
      <w:tr w:rsidR="00365841" w:rsidRPr="003A4789" w14:paraId="6C7CFC31" w14:textId="77777777" w:rsidTr="006829CF">
        <w:trPr>
          <w:cnfStyle w:val="100000000000" w:firstRow="1" w:lastRow="0" w:firstColumn="0" w:lastColumn="0" w:oddVBand="0" w:evenVBand="0" w:oddHBand="0" w:evenHBand="0" w:firstRowFirstColumn="0" w:firstRowLastColumn="0" w:lastRowFirstColumn="0" w:lastRowLastColumn="0"/>
        </w:trPr>
        <w:tc>
          <w:tcPr>
            <w:tcW w:w="9312" w:type="dxa"/>
            <w:gridSpan w:val="2"/>
          </w:tcPr>
          <w:p w14:paraId="35ED5259" w14:textId="77777777" w:rsidR="00365841" w:rsidRPr="001956BF" w:rsidRDefault="00365841" w:rsidP="006829CF">
            <w:pPr>
              <w:rPr>
                <w:rFonts w:ascii="Century Gothic" w:hAnsi="Century Gothic" w:cstheme="majorHAnsi"/>
                <w:b/>
                <w:bCs/>
                <w:spacing w:val="10"/>
                <w:sz w:val="24"/>
                <w:szCs w:val="24"/>
              </w:rPr>
            </w:pPr>
            <w:r w:rsidRPr="001956BF">
              <w:rPr>
                <w:rFonts w:ascii="Century Gothic" w:hAnsi="Century Gothic" w:cstheme="majorHAnsi"/>
                <w:b/>
                <w:bCs/>
                <w:spacing w:val="10"/>
                <w:sz w:val="24"/>
                <w:szCs w:val="24"/>
              </w:rPr>
              <w:t xml:space="preserve">Recommendations made from findings </w:t>
            </w:r>
          </w:p>
        </w:tc>
      </w:tr>
      <w:tr w:rsidR="00365841" w:rsidRPr="003A4789" w14:paraId="3363D3CE"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11E3D82B" w14:textId="77777777" w:rsidR="00365841" w:rsidRPr="00F630E5" w:rsidRDefault="00365841" w:rsidP="006829CF">
            <w:pPr>
              <w:jc w:val="center"/>
              <w:rPr>
                <w:rFonts w:ascii="Century Gothic" w:hAnsi="Century Gothic" w:cstheme="majorHAnsi"/>
                <w:b/>
                <w:bCs/>
                <w:color w:val="156082" w:themeColor="accent1"/>
                <w:spacing w:val="10"/>
                <w:sz w:val="72"/>
                <w:szCs w:val="72"/>
              </w:rPr>
            </w:pPr>
            <w:r w:rsidRPr="00F630E5">
              <w:rPr>
                <w:rFonts w:ascii="Century Gothic" w:hAnsi="Century Gothic" w:cstheme="majorHAnsi"/>
                <w:b/>
                <w:bCs/>
                <w:color w:val="156082" w:themeColor="accent1"/>
                <w:spacing w:val="10"/>
                <w:sz w:val="72"/>
                <w:szCs w:val="72"/>
              </w:rPr>
              <w:t>1</w:t>
            </w:r>
          </w:p>
        </w:tc>
        <w:tc>
          <w:tcPr>
            <w:tcW w:w="8189" w:type="dxa"/>
          </w:tcPr>
          <w:p w14:paraId="6CE8A08B" w14:textId="0CA1F100" w:rsidR="00D8140E" w:rsidRPr="009B03AC" w:rsidRDefault="00970482" w:rsidP="006829CF">
            <w:pPr>
              <w:rPr>
                <w:rFonts w:ascii="Century Gothic" w:hAnsi="Century Gothic" w:cstheme="minorHAnsi"/>
                <w:color w:val="156082" w:themeColor="accent1"/>
                <w:spacing w:val="10"/>
                <w:sz w:val="24"/>
                <w:szCs w:val="24"/>
              </w:rPr>
            </w:pPr>
            <w:r w:rsidRPr="009B03AC">
              <w:rPr>
                <w:rFonts w:ascii="Century Gothic" w:hAnsi="Century Gothic"/>
                <w:b/>
                <w:bCs/>
                <w:color w:val="156082" w:themeColor="accent1"/>
                <w:sz w:val="24"/>
                <w:szCs w:val="24"/>
              </w:rPr>
              <w:t>Activities:</w:t>
            </w:r>
            <w:r w:rsidRPr="009B03AC">
              <w:rPr>
                <w:rFonts w:ascii="Century Gothic" w:hAnsi="Century Gothic"/>
                <w:color w:val="156082" w:themeColor="accent1"/>
                <w:sz w:val="24"/>
                <w:szCs w:val="24"/>
              </w:rPr>
              <w:t xml:space="preserve"> Several residents and family members expressed a desire for more activities at the home. It is recommended that the home </w:t>
            </w:r>
            <w:r w:rsidR="00A9787D">
              <w:rPr>
                <w:rFonts w:ascii="Century Gothic" w:hAnsi="Century Gothic"/>
                <w:color w:val="156082" w:themeColor="accent1"/>
                <w:sz w:val="24"/>
                <w:szCs w:val="24"/>
              </w:rPr>
              <w:t>recruit</w:t>
            </w:r>
            <w:r w:rsidRPr="009B03AC">
              <w:rPr>
                <w:rFonts w:ascii="Century Gothic" w:hAnsi="Century Gothic"/>
                <w:color w:val="156082" w:themeColor="accent1"/>
                <w:sz w:val="24"/>
                <w:szCs w:val="24"/>
              </w:rPr>
              <w:t xml:space="preserve"> an Activities Co-ordinator as soon as possible to help provide a wider range of activities for the residents.</w:t>
            </w:r>
          </w:p>
        </w:tc>
      </w:tr>
      <w:tr w:rsidR="00365841" w:rsidRPr="003A4789" w14:paraId="59F85215"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17C1617A" w14:textId="5C01B3DA" w:rsidR="00365841" w:rsidRPr="001D1456" w:rsidRDefault="00365841" w:rsidP="006829CF">
            <w:pPr>
              <w:jc w:val="center"/>
              <w:rPr>
                <w:rFonts w:ascii="Century Gothic" w:hAnsi="Century Gothic" w:cstheme="majorHAnsi"/>
                <w:b/>
                <w:bCs/>
                <w:color w:val="156082" w:themeColor="accent1"/>
                <w:spacing w:val="10"/>
                <w:sz w:val="72"/>
                <w:szCs w:val="72"/>
              </w:rPr>
            </w:pPr>
          </w:p>
        </w:tc>
        <w:tc>
          <w:tcPr>
            <w:tcW w:w="8189" w:type="dxa"/>
          </w:tcPr>
          <w:p w14:paraId="6AEA03EA" w14:textId="508C6543" w:rsidR="00C571BD" w:rsidRDefault="0040692C" w:rsidP="00E851C8">
            <w:pPr>
              <w:rPr>
                <w:rFonts w:ascii="Century Gothic" w:hAnsi="Century Gothic"/>
                <w:b/>
                <w:bCs/>
                <w:color w:val="004F6B"/>
                <w:sz w:val="24"/>
              </w:rPr>
            </w:pPr>
            <w:r>
              <w:rPr>
                <w:rFonts w:ascii="Century Gothic" w:hAnsi="Century Gothic"/>
                <w:b/>
                <w:bCs/>
                <w:color w:val="156082" w:themeColor="accent1"/>
                <w:sz w:val="24"/>
                <w:szCs w:val="24"/>
                <w:lang w:val="en-US"/>
              </w:rPr>
              <w:t>The home now has a</w:t>
            </w:r>
            <w:r w:rsidR="007F4B3D">
              <w:rPr>
                <w:rFonts w:ascii="Century Gothic" w:hAnsi="Century Gothic"/>
                <w:b/>
                <w:bCs/>
                <w:color w:val="156082" w:themeColor="accent1"/>
                <w:sz w:val="24"/>
                <w:szCs w:val="24"/>
                <w:lang w:val="en-US"/>
              </w:rPr>
              <w:t xml:space="preserve"> part-time</w:t>
            </w:r>
            <w:r>
              <w:rPr>
                <w:rFonts w:ascii="Century Gothic" w:hAnsi="Century Gothic"/>
                <w:b/>
                <w:bCs/>
                <w:color w:val="156082" w:themeColor="accent1"/>
                <w:sz w:val="24"/>
                <w:szCs w:val="24"/>
                <w:lang w:val="en-US"/>
              </w:rPr>
              <w:t xml:space="preserve"> Activity Coordinator in place</w:t>
            </w:r>
            <w:r w:rsidR="007F4B3D">
              <w:rPr>
                <w:rFonts w:ascii="Century Gothic" w:hAnsi="Century Gothic"/>
                <w:b/>
                <w:bCs/>
                <w:color w:val="156082" w:themeColor="accent1"/>
                <w:sz w:val="24"/>
                <w:szCs w:val="24"/>
                <w:lang w:val="en-US"/>
              </w:rPr>
              <w:t>, who has worked at the home for 18 months</w:t>
            </w:r>
            <w:r w:rsidR="00545748">
              <w:rPr>
                <w:rFonts w:ascii="Century Gothic" w:hAnsi="Century Gothic"/>
                <w:b/>
                <w:bCs/>
                <w:color w:val="156082" w:themeColor="accent1"/>
                <w:sz w:val="24"/>
                <w:szCs w:val="24"/>
                <w:lang w:val="en-US"/>
              </w:rPr>
              <w:t xml:space="preserve">, </w:t>
            </w:r>
            <w:r w:rsidR="004D353E">
              <w:rPr>
                <w:rFonts w:ascii="Century Gothic" w:hAnsi="Century Gothic"/>
                <w:b/>
                <w:bCs/>
                <w:color w:val="156082" w:themeColor="accent1"/>
                <w:sz w:val="24"/>
                <w:szCs w:val="24"/>
                <w:lang w:val="en-US"/>
              </w:rPr>
              <w:t xml:space="preserve">and </w:t>
            </w:r>
            <w:r w:rsidR="00545748">
              <w:rPr>
                <w:rFonts w:ascii="Century Gothic" w:hAnsi="Century Gothic"/>
                <w:b/>
                <w:bCs/>
                <w:color w:val="156082" w:themeColor="accent1"/>
                <w:sz w:val="24"/>
                <w:szCs w:val="24"/>
                <w:lang w:val="en-US"/>
              </w:rPr>
              <w:t>who puts on regular activities for residents</w:t>
            </w:r>
            <w:r w:rsidR="007F4B3D">
              <w:rPr>
                <w:rFonts w:ascii="Century Gothic" w:hAnsi="Century Gothic"/>
                <w:b/>
                <w:bCs/>
                <w:color w:val="156082" w:themeColor="accent1"/>
                <w:sz w:val="24"/>
                <w:szCs w:val="24"/>
                <w:lang w:val="en-US"/>
              </w:rPr>
              <w:t xml:space="preserve">. </w:t>
            </w:r>
            <w:r w:rsidR="00703261">
              <w:rPr>
                <w:rFonts w:ascii="Century Gothic" w:hAnsi="Century Gothic"/>
                <w:b/>
                <w:bCs/>
                <w:color w:val="156082" w:themeColor="accent1"/>
                <w:sz w:val="24"/>
                <w:szCs w:val="24"/>
                <w:lang w:val="en-US"/>
              </w:rPr>
              <w:t>The A</w:t>
            </w:r>
            <w:r w:rsidR="007D4E8C">
              <w:rPr>
                <w:rFonts w:ascii="Century Gothic" w:hAnsi="Century Gothic"/>
                <w:b/>
                <w:bCs/>
                <w:color w:val="156082" w:themeColor="accent1"/>
                <w:sz w:val="24"/>
                <w:szCs w:val="24"/>
                <w:lang w:val="en-US"/>
              </w:rPr>
              <w:t xml:space="preserve">ctivity </w:t>
            </w:r>
            <w:r w:rsidR="00703261">
              <w:rPr>
                <w:rFonts w:ascii="Century Gothic" w:hAnsi="Century Gothic"/>
                <w:b/>
                <w:bCs/>
                <w:color w:val="156082" w:themeColor="accent1"/>
                <w:sz w:val="24"/>
                <w:szCs w:val="24"/>
                <w:lang w:val="en-US"/>
              </w:rPr>
              <w:t>C</w:t>
            </w:r>
            <w:r w:rsidR="007D4E8C">
              <w:rPr>
                <w:rFonts w:ascii="Century Gothic" w:hAnsi="Century Gothic"/>
                <w:b/>
                <w:bCs/>
                <w:color w:val="156082" w:themeColor="accent1"/>
                <w:sz w:val="24"/>
                <w:szCs w:val="24"/>
                <w:lang w:val="en-US"/>
              </w:rPr>
              <w:t>oordinator</w:t>
            </w:r>
            <w:r w:rsidR="00703261">
              <w:rPr>
                <w:rFonts w:ascii="Century Gothic" w:hAnsi="Century Gothic"/>
                <w:b/>
                <w:bCs/>
                <w:color w:val="156082" w:themeColor="accent1"/>
                <w:sz w:val="24"/>
                <w:szCs w:val="24"/>
                <w:lang w:val="en-US"/>
              </w:rPr>
              <w:t xml:space="preserve"> asks for residents' ideas of what sessions to deliver, invites schools</w:t>
            </w:r>
            <w:r w:rsidR="00545748">
              <w:rPr>
                <w:rFonts w:ascii="Century Gothic" w:hAnsi="Century Gothic"/>
                <w:b/>
                <w:bCs/>
                <w:color w:val="156082" w:themeColor="accent1"/>
                <w:sz w:val="24"/>
                <w:szCs w:val="24"/>
                <w:lang w:val="en-US"/>
              </w:rPr>
              <w:t>, singers</w:t>
            </w:r>
            <w:r w:rsidR="00703261">
              <w:rPr>
                <w:rFonts w:ascii="Century Gothic" w:hAnsi="Century Gothic"/>
                <w:b/>
                <w:bCs/>
                <w:color w:val="156082" w:themeColor="accent1"/>
                <w:sz w:val="24"/>
                <w:szCs w:val="24"/>
                <w:lang w:val="en-US"/>
              </w:rPr>
              <w:t xml:space="preserve"> and baby groups </w:t>
            </w:r>
            <w:r w:rsidR="00545748">
              <w:rPr>
                <w:rFonts w:ascii="Century Gothic" w:hAnsi="Century Gothic"/>
                <w:b/>
                <w:bCs/>
                <w:color w:val="156082" w:themeColor="accent1"/>
                <w:sz w:val="24"/>
                <w:szCs w:val="24"/>
                <w:lang w:val="en-US"/>
              </w:rPr>
              <w:t>into</w:t>
            </w:r>
            <w:r w:rsidR="00703261">
              <w:rPr>
                <w:rFonts w:ascii="Century Gothic" w:hAnsi="Century Gothic"/>
                <w:b/>
                <w:bCs/>
                <w:color w:val="156082" w:themeColor="accent1"/>
                <w:sz w:val="24"/>
                <w:szCs w:val="24"/>
                <w:lang w:val="en-US"/>
              </w:rPr>
              <w:t xml:space="preserve"> the home to meet with and entertain residents. Is </w:t>
            </w:r>
            <w:r w:rsidR="004D353E">
              <w:rPr>
                <w:rFonts w:ascii="Century Gothic" w:hAnsi="Century Gothic"/>
                <w:b/>
                <w:bCs/>
                <w:color w:val="156082" w:themeColor="accent1"/>
                <w:sz w:val="24"/>
                <w:szCs w:val="24"/>
                <w:lang w:val="en-US"/>
              </w:rPr>
              <w:t xml:space="preserve">also </w:t>
            </w:r>
            <w:r w:rsidR="00703261">
              <w:rPr>
                <w:rFonts w:ascii="Century Gothic" w:hAnsi="Century Gothic"/>
                <w:b/>
                <w:bCs/>
                <w:color w:val="156082" w:themeColor="accent1"/>
                <w:sz w:val="24"/>
                <w:szCs w:val="24"/>
                <w:lang w:val="en-US"/>
              </w:rPr>
              <w:t xml:space="preserve">planning an animal visit for residents in the near future. </w:t>
            </w:r>
            <w:r w:rsidR="0035647B" w:rsidRPr="0035647B">
              <w:rPr>
                <w:rFonts w:ascii="Century Gothic" w:hAnsi="Century Gothic"/>
                <w:b/>
                <w:bCs/>
                <w:color w:val="004F6B"/>
                <w:sz w:val="24"/>
              </w:rPr>
              <w:t xml:space="preserve">Consider having </w:t>
            </w:r>
            <w:r w:rsidR="004D353E">
              <w:rPr>
                <w:rFonts w:ascii="Century Gothic" w:hAnsi="Century Gothic"/>
                <w:b/>
                <w:bCs/>
                <w:color w:val="004F6B"/>
                <w:sz w:val="24"/>
              </w:rPr>
              <w:t xml:space="preserve">a </w:t>
            </w:r>
            <w:r w:rsidR="0035647B" w:rsidRPr="0035647B">
              <w:rPr>
                <w:rFonts w:ascii="Century Gothic" w:hAnsi="Century Gothic"/>
                <w:b/>
                <w:bCs/>
                <w:color w:val="004F6B"/>
                <w:sz w:val="24"/>
              </w:rPr>
              <w:t xml:space="preserve">pictorial </w:t>
            </w:r>
            <w:r w:rsidR="004D353E">
              <w:rPr>
                <w:rFonts w:ascii="Century Gothic" w:hAnsi="Century Gothic"/>
                <w:b/>
                <w:bCs/>
                <w:color w:val="004F6B"/>
                <w:sz w:val="24"/>
              </w:rPr>
              <w:t>timetable</w:t>
            </w:r>
            <w:r w:rsidR="0035647B" w:rsidRPr="0035647B">
              <w:rPr>
                <w:rFonts w:ascii="Century Gothic" w:hAnsi="Century Gothic"/>
                <w:b/>
                <w:bCs/>
                <w:color w:val="004F6B"/>
                <w:sz w:val="24"/>
              </w:rPr>
              <w:t xml:space="preserve"> displayed in the future.</w:t>
            </w:r>
          </w:p>
          <w:p w14:paraId="70C53E6A" w14:textId="55744AE9" w:rsidR="00D12933" w:rsidRPr="00E851C8" w:rsidRDefault="00D12933" w:rsidP="00E851C8">
            <w:pPr>
              <w:rPr>
                <w:rFonts w:ascii="Century Gothic" w:hAnsi="Century Gothic"/>
                <w:b/>
                <w:bCs/>
                <w:color w:val="156082" w:themeColor="accent1"/>
                <w:sz w:val="24"/>
                <w:szCs w:val="24"/>
                <w:lang w:val="en-US"/>
              </w:rPr>
            </w:pPr>
          </w:p>
        </w:tc>
      </w:tr>
      <w:tr w:rsidR="00365841" w:rsidRPr="003A4789" w14:paraId="0A1743D0"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2671C6EC" w14:textId="4B419F5E" w:rsidR="00365841" w:rsidRPr="00F630E5" w:rsidRDefault="00D8140E" w:rsidP="006829CF">
            <w:pPr>
              <w:jc w:val="center"/>
              <w:rPr>
                <w:rFonts w:ascii="Century Gothic" w:hAnsi="Century Gothic" w:cstheme="majorHAnsi"/>
                <w:b/>
                <w:bCs/>
                <w:color w:val="156082" w:themeColor="accent1"/>
                <w:spacing w:val="10"/>
                <w:sz w:val="72"/>
                <w:szCs w:val="72"/>
              </w:rPr>
            </w:pPr>
            <w:r w:rsidRPr="00F630E5">
              <w:rPr>
                <w:rFonts w:ascii="Century Gothic" w:hAnsi="Century Gothic" w:cstheme="majorHAnsi"/>
                <w:b/>
                <w:bCs/>
                <w:color w:val="156082" w:themeColor="accent1"/>
                <w:spacing w:val="10"/>
                <w:sz w:val="72"/>
                <w:szCs w:val="72"/>
              </w:rPr>
              <w:t>2</w:t>
            </w:r>
          </w:p>
        </w:tc>
        <w:tc>
          <w:tcPr>
            <w:tcW w:w="8189" w:type="dxa"/>
          </w:tcPr>
          <w:p w14:paraId="75E916A9" w14:textId="26D0E538" w:rsidR="00D8140E" w:rsidRPr="009B03AC" w:rsidRDefault="009B03AC" w:rsidP="009B03AC">
            <w:pPr>
              <w:rPr>
                <w:rFonts w:ascii="Century Gothic" w:hAnsi="Century Gothic" w:cstheme="minorHAnsi"/>
                <w:color w:val="156082" w:themeColor="accent1"/>
                <w:spacing w:val="10"/>
                <w:sz w:val="24"/>
                <w:szCs w:val="24"/>
              </w:rPr>
            </w:pPr>
            <w:r w:rsidRPr="000308A3">
              <w:rPr>
                <w:rFonts w:ascii="Century Gothic" w:hAnsi="Century Gothic"/>
                <w:b/>
                <w:bCs/>
                <w:color w:val="156082" w:themeColor="accent1"/>
                <w:sz w:val="24"/>
                <w:szCs w:val="24"/>
              </w:rPr>
              <w:t>Dementia friendly:</w:t>
            </w:r>
            <w:r w:rsidRPr="009B03AC">
              <w:rPr>
                <w:rFonts w:ascii="Century Gothic" w:hAnsi="Century Gothic"/>
                <w:color w:val="156082" w:themeColor="accent1"/>
                <w:sz w:val="24"/>
                <w:szCs w:val="24"/>
              </w:rPr>
              <w:t xml:space="preserve"> During any planned redecoration or renovations</w:t>
            </w:r>
            <w:r w:rsidR="004D353E">
              <w:rPr>
                <w:rFonts w:ascii="Century Gothic" w:hAnsi="Century Gothic"/>
                <w:color w:val="156082" w:themeColor="accent1"/>
                <w:sz w:val="24"/>
                <w:szCs w:val="24"/>
              </w:rPr>
              <w:t>,</w:t>
            </w:r>
            <w:r w:rsidRPr="009B03AC">
              <w:rPr>
                <w:rFonts w:ascii="Century Gothic" w:hAnsi="Century Gothic"/>
                <w:color w:val="156082" w:themeColor="accent1"/>
                <w:sz w:val="24"/>
                <w:szCs w:val="24"/>
              </w:rPr>
              <w:t xml:space="preserve"> consider making dementia friendly changes to the environment.</w:t>
            </w:r>
          </w:p>
        </w:tc>
      </w:tr>
      <w:tr w:rsidR="00D8140E" w:rsidRPr="003A4789" w14:paraId="7FC225D1"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4D1D393" w14:textId="58F977BE" w:rsidR="00D8140E" w:rsidRDefault="005C177B"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 xml:space="preserve">    </w:t>
            </w:r>
          </w:p>
        </w:tc>
        <w:tc>
          <w:tcPr>
            <w:tcW w:w="8189" w:type="dxa"/>
          </w:tcPr>
          <w:p w14:paraId="2AC198F1" w14:textId="3BEB1971" w:rsidR="004D353E" w:rsidRDefault="00AB6A1C"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 xml:space="preserve">The home has dementia friendly signs on toilets and </w:t>
            </w:r>
            <w:r w:rsidR="00FC4874">
              <w:rPr>
                <w:rFonts w:ascii="Century Gothic" w:hAnsi="Century Gothic" w:cstheme="minorHAnsi"/>
                <w:b/>
                <w:bCs/>
                <w:color w:val="156082" w:themeColor="accent1"/>
                <w:spacing w:val="10"/>
                <w:sz w:val="24"/>
                <w:szCs w:val="24"/>
              </w:rPr>
              <w:t>bathrooms. Has red toilet se</w:t>
            </w:r>
            <w:r w:rsidR="00753F2C">
              <w:rPr>
                <w:rFonts w:ascii="Century Gothic" w:hAnsi="Century Gothic" w:cstheme="minorHAnsi"/>
                <w:b/>
                <w:bCs/>
                <w:color w:val="156082" w:themeColor="accent1"/>
                <w:spacing w:val="10"/>
                <w:sz w:val="24"/>
                <w:szCs w:val="24"/>
              </w:rPr>
              <w:t>at</w:t>
            </w:r>
            <w:r w:rsidR="00FC4874">
              <w:rPr>
                <w:rFonts w:ascii="Century Gothic" w:hAnsi="Century Gothic" w:cstheme="minorHAnsi"/>
                <w:b/>
                <w:bCs/>
                <w:color w:val="156082" w:themeColor="accent1"/>
                <w:spacing w:val="10"/>
                <w:sz w:val="24"/>
                <w:szCs w:val="24"/>
              </w:rPr>
              <w:t xml:space="preserve">s to aid orientation. </w:t>
            </w:r>
          </w:p>
          <w:p w14:paraId="0E188024" w14:textId="7FBCEB7F" w:rsidR="00D12933" w:rsidRDefault="00753F2C"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 xml:space="preserve">The </w:t>
            </w:r>
            <w:r w:rsidR="00FC4874">
              <w:rPr>
                <w:rFonts w:ascii="Century Gothic" w:hAnsi="Century Gothic" w:cstheme="minorHAnsi"/>
                <w:b/>
                <w:bCs/>
                <w:color w:val="156082" w:themeColor="accent1"/>
                <w:spacing w:val="10"/>
                <w:sz w:val="24"/>
                <w:szCs w:val="24"/>
              </w:rPr>
              <w:t>bedroom doors</w:t>
            </w:r>
            <w:r>
              <w:rPr>
                <w:rFonts w:ascii="Century Gothic" w:hAnsi="Century Gothic" w:cstheme="minorHAnsi"/>
                <w:b/>
                <w:bCs/>
                <w:color w:val="156082" w:themeColor="accent1"/>
                <w:spacing w:val="10"/>
                <w:sz w:val="24"/>
                <w:szCs w:val="24"/>
              </w:rPr>
              <w:t xml:space="preserve"> are not</w:t>
            </w:r>
            <w:r w:rsidR="00FC4874">
              <w:rPr>
                <w:rFonts w:ascii="Century Gothic" w:hAnsi="Century Gothic" w:cstheme="minorHAnsi"/>
                <w:b/>
                <w:bCs/>
                <w:color w:val="156082" w:themeColor="accent1"/>
                <w:spacing w:val="10"/>
                <w:sz w:val="24"/>
                <w:szCs w:val="24"/>
              </w:rPr>
              <w:t xml:space="preserve"> painted in primary colours or photographs on doors.</w:t>
            </w:r>
            <w:r w:rsidR="00D12933">
              <w:rPr>
                <w:rFonts w:ascii="Century Gothic" w:hAnsi="Century Gothic" w:cstheme="minorHAnsi"/>
                <w:b/>
                <w:bCs/>
                <w:color w:val="156082" w:themeColor="accent1"/>
                <w:spacing w:val="10"/>
                <w:sz w:val="24"/>
                <w:szCs w:val="24"/>
              </w:rPr>
              <w:t xml:space="preserve"> </w:t>
            </w:r>
            <w:r w:rsidR="00D12933" w:rsidRPr="00D12933">
              <w:rPr>
                <w:rFonts w:ascii="Century Gothic" w:hAnsi="Century Gothic"/>
                <w:b/>
                <w:bCs/>
                <w:color w:val="156082" w:themeColor="accent1"/>
                <w:sz w:val="24"/>
                <w:szCs w:val="24"/>
              </w:rPr>
              <w:t xml:space="preserve">Consider using primary colours for handrails and doors to make them clearer and more </w:t>
            </w:r>
            <w:r w:rsidRPr="00D12933">
              <w:rPr>
                <w:rFonts w:ascii="Century Gothic" w:hAnsi="Century Gothic"/>
                <w:b/>
                <w:bCs/>
                <w:color w:val="156082" w:themeColor="accent1"/>
                <w:sz w:val="24"/>
                <w:szCs w:val="24"/>
              </w:rPr>
              <w:t>dementia friendly</w:t>
            </w:r>
            <w:r w:rsidR="00D12933" w:rsidRPr="00D12933">
              <w:rPr>
                <w:rFonts w:ascii="Century Gothic" w:hAnsi="Century Gothic"/>
                <w:b/>
                <w:bCs/>
                <w:color w:val="156082" w:themeColor="accent1"/>
                <w:sz w:val="24"/>
                <w:szCs w:val="24"/>
              </w:rPr>
              <w:t>.</w:t>
            </w:r>
          </w:p>
          <w:p w14:paraId="21EDC320" w14:textId="77777777" w:rsidR="00D8140E" w:rsidRDefault="00074930"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 xml:space="preserve">Pictorial menus and activity timetables would provide useful information for residents and their visitors. </w:t>
            </w:r>
          </w:p>
          <w:p w14:paraId="0E4FB09C" w14:textId="77777777" w:rsidR="00D12933" w:rsidRDefault="00D12933" w:rsidP="00D12933">
            <w:pPr>
              <w:rPr>
                <w:rFonts w:ascii="Century Gothic" w:hAnsi="Century Gothic"/>
                <w:color w:val="156082" w:themeColor="accent1"/>
                <w:sz w:val="24"/>
                <w:szCs w:val="24"/>
              </w:rPr>
            </w:pPr>
            <w:r w:rsidRPr="00D12933">
              <w:rPr>
                <w:rFonts w:ascii="Century Gothic" w:hAnsi="Century Gothic"/>
                <w:b/>
                <w:bCs/>
                <w:color w:val="156082" w:themeColor="accent1"/>
                <w:sz w:val="24"/>
                <w:szCs w:val="24"/>
              </w:rPr>
              <w:t>Consider adding photographs to bedroom doors to suit each resident and family's choices</w:t>
            </w:r>
            <w:r>
              <w:rPr>
                <w:rFonts w:ascii="Century Gothic" w:hAnsi="Century Gothic"/>
                <w:color w:val="156082" w:themeColor="accent1"/>
                <w:sz w:val="24"/>
                <w:szCs w:val="24"/>
              </w:rPr>
              <w:t xml:space="preserve">. </w:t>
            </w:r>
          </w:p>
          <w:p w14:paraId="67240012" w14:textId="0B390721" w:rsidR="002943B5" w:rsidRPr="002943B5" w:rsidRDefault="002943B5" w:rsidP="00D12933">
            <w:pPr>
              <w:rPr>
                <w:rFonts w:ascii="Century Gothic" w:hAnsi="Century Gothic"/>
                <w:b/>
                <w:bCs/>
                <w:color w:val="156082" w:themeColor="accent1"/>
                <w:sz w:val="24"/>
                <w:szCs w:val="24"/>
              </w:rPr>
            </w:pPr>
            <w:r>
              <w:rPr>
                <w:rFonts w:ascii="Century Gothic" w:hAnsi="Century Gothic"/>
                <w:b/>
                <w:bCs/>
                <w:color w:val="156082" w:themeColor="accent1"/>
                <w:sz w:val="24"/>
                <w:szCs w:val="24"/>
              </w:rPr>
              <w:t>Ensure that the support that the residents required during a fire are displayed clearly on the residents door.</w:t>
            </w:r>
          </w:p>
          <w:p w14:paraId="40AE74C3" w14:textId="6D3C009C" w:rsidR="00D12933" w:rsidRPr="00D12933" w:rsidRDefault="00D12933" w:rsidP="00D12933">
            <w:pPr>
              <w:rPr>
                <w:rFonts w:ascii="Century Gothic" w:hAnsi="Century Gothic"/>
                <w:color w:val="156082" w:themeColor="accent1"/>
                <w:sz w:val="24"/>
                <w:szCs w:val="24"/>
              </w:rPr>
            </w:pPr>
          </w:p>
        </w:tc>
      </w:tr>
      <w:tr w:rsidR="00D8140E" w:rsidRPr="003A4789" w14:paraId="7DFFDE57"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630A9F3F" w14:textId="2F8BB77C" w:rsidR="00D8140E" w:rsidRDefault="00D8140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3</w:t>
            </w:r>
          </w:p>
        </w:tc>
        <w:tc>
          <w:tcPr>
            <w:tcW w:w="8189" w:type="dxa"/>
          </w:tcPr>
          <w:p w14:paraId="298C149F" w14:textId="36E4A4C8" w:rsidR="00D8140E" w:rsidRPr="006700BC" w:rsidRDefault="006700BC" w:rsidP="006829CF">
            <w:pPr>
              <w:rPr>
                <w:rFonts w:ascii="Century Gothic" w:hAnsi="Century Gothic" w:cstheme="minorHAnsi"/>
                <w:color w:val="156082" w:themeColor="accent1"/>
                <w:spacing w:val="10"/>
                <w:sz w:val="24"/>
                <w:szCs w:val="24"/>
              </w:rPr>
            </w:pPr>
            <w:r w:rsidRPr="000308A3">
              <w:rPr>
                <w:rFonts w:ascii="Century Gothic" w:hAnsi="Century Gothic"/>
                <w:b/>
                <w:bCs/>
                <w:color w:val="156082" w:themeColor="accent1"/>
                <w:sz w:val="24"/>
                <w:szCs w:val="24"/>
              </w:rPr>
              <w:t>Communication and Information:</w:t>
            </w:r>
            <w:r w:rsidRPr="006700BC">
              <w:rPr>
                <w:rFonts w:ascii="Century Gothic" w:hAnsi="Century Gothic"/>
                <w:color w:val="156082" w:themeColor="accent1"/>
                <w:sz w:val="24"/>
                <w:szCs w:val="24"/>
              </w:rPr>
              <w:t xml:space="preserve"> We heard from some families that there was sometimes a lack of communication with them by the home. Effective communication is essential in building trust and keeping families informed and involved in the care of their loved ones. We suggest providing regular updates, scheduling face-to-face meetings</w:t>
            </w:r>
            <w:r w:rsidR="004D353E">
              <w:rPr>
                <w:rFonts w:ascii="Century Gothic" w:hAnsi="Century Gothic"/>
                <w:color w:val="156082" w:themeColor="accent1"/>
                <w:sz w:val="24"/>
                <w:szCs w:val="24"/>
              </w:rPr>
              <w:t xml:space="preserve">, </w:t>
            </w:r>
            <w:r w:rsidRPr="006700BC">
              <w:rPr>
                <w:rFonts w:ascii="Century Gothic" w:hAnsi="Century Gothic"/>
                <w:color w:val="156082" w:themeColor="accent1"/>
                <w:sz w:val="24"/>
                <w:szCs w:val="24"/>
              </w:rPr>
              <w:t xml:space="preserve">and encouraging family involvement in the home. We recommend the introduction of a ‘You said, we did’ board for, </w:t>
            </w:r>
            <w:r w:rsidRPr="006700BC">
              <w:rPr>
                <w:rFonts w:ascii="Century Gothic" w:hAnsi="Century Gothic"/>
                <w:color w:val="156082" w:themeColor="accent1"/>
                <w:sz w:val="24"/>
                <w:szCs w:val="24"/>
              </w:rPr>
              <w:lastRenderedPageBreak/>
              <w:t>and regular updates for relatives that would include any changes that have been made from comments, complaints etc.</w:t>
            </w:r>
          </w:p>
        </w:tc>
      </w:tr>
      <w:tr w:rsidR="007F4581" w:rsidRPr="003A4789" w14:paraId="40399C59"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2826FD10" w14:textId="77777777" w:rsidR="007F4581" w:rsidRDefault="007F4581" w:rsidP="006829CF">
            <w:pPr>
              <w:jc w:val="center"/>
              <w:rPr>
                <w:rFonts w:ascii="Century Gothic" w:hAnsi="Century Gothic" w:cstheme="majorHAnsi"/>
                <w:b/>
                <w:bCs/>
                <w:color w:val="156082" w:themeColor="accent1"/>
                <w:spacing w:val="10"/>
                <w:sz w:val="72"/>
                <w:szCs w:val="72"/>
              </w:rPr>
            </w:pPr>
          </w:p>
        </w:tc>
        <w:tc>
          <w:tcPr>
            <w:tcW w:w="8189" w:type="dxa"/>
          </w:tcPr>
          <w:p w14:paraId="31339FB3" w14:textId="103F5E4E" w:rsidR="002943B5" w:rsidRDefault="000B16A6"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Suggestion forms are available in the foyer of the home</w:t>
            </w:r>
            <w:r w:rsidR="004D6ACD">
              <w:rPr>
                <w:rFonts w:ascii="Century Gothic" w:hAnsi="Century Gothic" w:cstheme="minorHAnsi"/>
                <w:b/>
                <w:bCs/>
                <w:color w:val="156082" w:themeColor="accent1"/>
                <w:spacing w:val="10"/>
                <w:sz w:val="24"/>
                <w:szCs w:val="24"/>
              </w:rPr>
              <w:t xml:space="preserve">. No family meetings currently take </w:t>
            </w:r>
            <w:r w:rsidR="00753F2C">
              <w:rPr>
                <w:rFonts w:ascii="Century Gothic" w:hAnsi="Century Gothic" w:cstheme="minorHAnsi"/>
                <w:b/>
                <w:bCs/>
                <w:color w:val="156082" w:themeColor="accent1"/>
                <w:spacing w:val="10"/>
                <w:sz w:val="24"/>
                <w:szCs w:val="24"/>
              </w:rPr>
              <w:t>place,</w:t>
            </w:r>
            <w:r w:rsidR="004D6ACD">
              <w:rPr>
                <w:rFonts w:ascii="Century Gothic" w:hAnsi="Century Gothic" w:cstheme="minorHAnsi"/>
                <w:b/>
                <w:bCs/>
                <w:color w:val="156082" w:themeColor="accent1"/>
                <w:spacing w:val="10"/>
                <w:sz w:val="24"/>
                <w:szCs w:val="24"/>
              </w:rPr>
              <w:t xml:space="preserve"> but the home does have an </w:t>
            </w:r>
            <w:r w:rsidR="004D353E">
              <w:rPr>
                <w:rFonts w:ascii="Century Gothic" w:hAnsi="Century Gothic" w:cstheme="minorHAnsi"/>
                <w:b/>
                <w:bCs/>
                <w:color w:val="156082" w:themeColor="accent1"/>
                <w:spacing w:val="10"/>
                <w:sz w:val="24"/>
                <w:szCs w:val="24"/>
              </w:rPr>
              <w:t>open-door</w:t>
            </w:r>
            <w:r w:rsidR="004D6ACD">
              <w:rPr>
                <w:rFonts w:ascii="Century Gothic" w:hAnsi="Century Gothic" w:cstheme="minorHAnsi"/>
                <w:b/>
                <w:bCs/>
                <w:color w:val="156082" w:themeColor="accent1"/>
                <w:spacing w:val="10"/>
                <w:sz w:val="24"/>
                <w:szCs w:val="24"/>
              </w:rPr>
              <w:t xml:space="preserve"> policy for questions and </w:t>
            </w:r>
            <w:r w:rsidR="006D2A95">
              <w:rPr>
                <w:rFonts w:ascii="Century Gothic" w:hAnsi="Century Gothic" w:cstheme="minorHAnsi"/>
                <w:b/>
                <w:bCs/>
                <w:color w:val="156082" w:themeColor="accent1"/>
                <w:spacing w:val="10"/>
                <w:sz w:val="24"/>
                <w:szCs w:val="24"/>
              </w:rPr>
              <w:t xml:space="preserve">ideas. </w:t>
            </w:r>
            <w:r w:rsidR="002943B5">
              <w:rPr>
                <w:rFonts w:ascii="Century Gothic" w:hAnsi="Century Gothic" w:cstheme="minorHAnsi"/>
                <w:b/>
                <w:bCs/>
                <w:color w:val="156082" w:themeColor="accent1"/>
                <w:spacing w:val="10"/>
                <w:sz w:val="24"/>
                <w:szCs w:val="24"/>
              </w:rPr>
              <w:t>It was suggested that maybe renaming the meetings to coffee mornings more relatives may attend, to be discussed with the relatives and consider asking them to lead the sessions.</w:t>
            </w:r>
          </w:p>
          <w:p w14:paraId="36F9D823" w14:textId="77777777" w:rsidR="002943B5" w:rsidRDefault="002943B5" w:rsidP="006829CF">
            <w:pPr>
              <w:rPr>
                <w:rFonts w:ascii="Century Gothic" w:hAnsi="Century Gothic" w:cstheme="minorHAnsi"/>
                <w:b/>
                <w:bCs/>
                <w:color w:val="156082" w:themeColor="accent1"/>
                <w:spacing w:val="10"/>
                <w:sz w:val="24"/>
                <w:szCs w:val="24"/>
              </w:rPr>
            </w:pPr>
          </w:p>
          <w:p w14:paraId="35088792" w14:textId="3CE0EDBF" w:rsidR="000B3C18" w:rsidRDefault="006D2A95"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We suggest</w:t>
            </w:r>
            <w:r w:rsidR="00753F2C">
              <w:rPr>
                <w:rFonts w:ascii="Century Gothic" w:hAnsi="Century Gothic" w:cstheme="minorHAnsi"/>
                <w:b/>
                <w:bCs/>
                <w:color w:val="156082" w:themeColor="accent1"/>
                <w:spacing w:val="10"/>
                <w:sz w:val="24"/>
                <w:szCs w:val="24"/>
              </w:rPr>
              <w:t xml:space="preserve"> </w:t>
            </w:r>
            <w:r>
              <w:rPr>
                <w:rFonts w:ascii="Century Gothic" w:hAnsi="Century Gothic" w:cstheme="minorHAnsi"/>
                <w:b/>
                <w:bCs/>
                <w:color w:val="156082" w:themeColor="accent1"/>
                <w:spacing w:val="10"/>
                <w:sz w:val="24"/>
                <w:szCs w:val="24"/>
              </w:rPr>
              <w:t xml:space="preserve">displaying a ‘You said We did’ board to show how residents and </w:t>
            </w:r>
            <w:r w:rsidR="002943B5">
              <w:rPr>
                <w:rFonts w:ascii="Century Gothic" w:hAnsi="Century Gothic" w:cstheme="minorHAnsi"/>
                <w:b/>
                <w:bCs/>
                <w:color w:val="156082" w:themeColor="accent1"/>
                <w:spacing w:val="10"/>
                <w:sz w:val="24"/>
                <w:szCs w:val="24"/>
              </w:rPr>
              <w:t>family’s</w:t>
            </w:r>
            <w:r>
              <w:rPr>
                <w:rFonts w:ascii="Century Gothic" w:hAnsi="Century Gothic" w:cstheme="minorHAnsi"/>
                <w:b/>
                <w:bCs/>
                <w:color w:val="156082" w:themeColor="accent1"/>
                <w:spacing w:val="10"/>
                <w:sz w:val="24"/>
                <w:szCs w:val="24"/>
              </w:rPr>
              <w:t xml:space="preserve"> ideas are listened to and actioned when possible. </w:t>
            </w:r>
            <w:r w:rsidR="007D4E8C">
              <w:rPr>
                <w:rFonts w:ascii="Century Gothic" w:hAnsi="Century Gothic" w:cstheme="minorHAnsi"/>
                <w:b/>
                <w:bCs/>
                <w:color w:val="156082" w:themeColor="accent1"/>
                <w:spacing w:val="10"/>
                <w:sz w:val="24"/>
                <w:szCs w:val="24"/>
              </w:rPr>
              <w:t xml:space="preserve">The idea of a newsletter is also being looked at. </w:t>
            </w:r>
          </w:p>
          <w:p w14:paraId="2092D535" w14:textId="5FEF37F0" w:rsidR="00753F2C" w:rsidRDefault="00753F2C"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Ensure that all staff are wearing their name badges when they are purchased.</w:t>
            </w:r>
          </w:p>
          <w:p w14:paraId="368708D0" w14:textId="02EBFB36" w:rsidR="00753F2C" w:rsidRDefault="00753F2C"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Consider updating the information board that displays the staff roles</w:t>
            </w:r>
            <w:r w:rsidR="002943B5">
              <w:rPr>
                <w:rFonts w:ascii="Century Gothic" w:hAnsi="Century Gothic" w:cstheme="minorHAnsi"/>
                <w:b/>
                <w:bCs/>
                <w:color w:val="156082" w:themeColor="accent1"/>
                <w:spacing w:val="10"/>
                <w:sz w:val="24"/>
                <w:szCs w:val="24"/>
              </w:rPr>
              <w:t xml:space="preserve"> and uniforms.</w:t>
            </w:r>
          </w:p>
          <w:p w14:paraId="7AC705E2" w14:textId="4ECF2BBD" w:rsidR="00D12933" w:rsidRPr="00F94EC0" w:rsidRDefault="00D12933" w:rsidP="006829CF">
            <w:pPr>
              <w:rPr>
                <w:rFonts w:ascii="Century Gothic" w:hAnsi="Century Gothic" w:cstheme="minorHAnsi"/>
                <w:b/>
                <w:bCs/>
                <w:color w:val="156082" w:themeColor="accent1"/>
                <w:spacing w:val="10"/>
                <w:sz w:val="24"/>
                <w:szCs w:val="24"/>
              </w:rPr>
            </w:pPr>
          </w:p>
        </w:tc>
      </w:tr>
      <w:tr w:rsidR="003C3E57" w:rsidRPr="003A4789" w14:paraId="71EEE7B6"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776D1669" w14:textId="753C2E18" w:rsidR="003C3E57" w:rsidRDefault="003C3E57"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4</w:t>
            </w:r>
          </w:p>
        </w:tc>
        <w:tc>
          <w:tcPr>
            <w:tcW w:w="8189" w:type="dxa"/>
          </w:tcPr>
          <w:p w14:paraId="2F01C4FD" w14:textId="1D54702D" w:rsidR="008730CE" w:rsidRPr="000308A3" w:rsidRDefault="000308A3" w:rsidP="006829CF">
            <w:pPr>
              <w:rPr>
                <w:rFonts w:ascii="Century Gothic" w:hAnsi="Century Gothic"/>
                <w:color w:val="156082" w:themeColor="accent1"/>
                <w:sz w:val="24"/>
                <w:szCs w:val="24"/>
              </w:rPr>
            </w:pPr>
            <w:r w:rsidRPr="009418D0">
              <w:rPr>
                <w:rFonts w:ascii="Century Gothic" w:hAnsi="Century Gothic"/>
                <w:b/>
                <w:bCs/>
                <w:color w:val="156082" w:themeColor="accent1"/>
                <w:sz w:val="24"/>
                <w:szCs w:val="24"/>
              </w:rPr>
              <w:t>Involvement:</w:t>
            </w:r>
            <w:r w:rsidRPr="009418D0">
              <w:rPr>
                <w:rFonts w:ascii="Century Gothic" w:hAnsi="Century Gothic"/>
                <w:color w:val="156082" w:themeColor="accent1"/>
                <w:sz w:val="24"/>
                <w:szCs w:val="24"/>
              </w:rPr>
              <w:t xml:space="preserve"> Some residents felt that they have not had </w:t>
            </w:r>
            <w:r w:rsidR="00C95E64">
              <w:rPr>
                <w:rFonts w:ascii="Century Gothic" w:hAnsi="Century Gothic"/>
                <w:color w:val="156082" w:themeColor="accent1"/>
                <w:sz w:val="24"/>
                <w:szCs w:val="24"/>
              </w:rPr>
              <w:t xml:space="preserve">the </w:t>
            </w:r>
            <w:r w:rsidRPr="009418D0">
              <w:rPr>
                <w:rFonts w:ascii="Century Gothic" w:hAnsi="Century Gothic"/>
                <w:color w:val="156082" w:themeColor="accent1"/>
                <w:sz w:val="24"/>
                <w:szCs w:val="24"/>
              </w:rPr>
              <w:t xml:space="preserve">opportunity to be involved in </w:t>
            </w:r>
            <w:r w:rsidR="00C95E64">
              <w:rPr>
                <w:rFonts w:ascii="Century Gothic" w:hAnsi="Century Gothic"/>
                <w:color w:val="156082" w:themeColor="accent1"/>
                <w:sz w:val="24"/>
                <w:szCs w:val="24"/>
              </w:rPr>
              <w:t>residents'</w:t>
            </w:r>
            <w:r w:rsidRPr="009418D0">
              <w:rPr>
                <w:rFonts w:ascii="Century Gothic" w:hAnsi="Century Gothic"/>
                <w:color w:val="156082" w:themeColor="accent1"/>
                <w:sz w:val="24"/>
                <w:szCs w:val="24"/>
              </w:rPr>
              <w:t xml:space="preserve"> meetings. We suggest reviewing the way </w:t>
            </w:r>
            <w:r w:rsidR="004D353E">
              <w:rPr>
                <w:rFonts w:ascii="Century Gothic" w:hAnsi="Century Gothic"/>
                <w:color w:val="156082" w:themeColor="accent1"/>
                <w:sz w:val="24"/>
                <w:szCs w:val="24"/>
              </w:rPr>
              <w:t>r</w:t>
            </w:r>
            <w:r w:rsidRPr="009418D0">
              <w:rPr>
                <w:rFonts w:ascii="Century Gothic" w:hAnsi="Century Gothic"/>
                <w:color w:val="156082" w:themeColor="accent1"/>
                <w:sz w:val="24"/>
                <w:szCs w:val="24"/>
              </w:rPr>
              <w:t>esidents’ meetings are promoted to encourage more involvement and look at the options to hold more than two meetings per year.</w:t>
            </w:r>
          </w:p>
        </w:tc>
      </w:tr>
      <w:tr w:rsidR="0045193D" w:rsidRPr="003A4789" w14:paraId="2A59A13C"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883BAC2" w14:textId="4049AB2A" w:rsidR="0045193D" w:rsidRPr="00302C5E" w:rsidRDefault="0045193D" w:rsidP="006829CF">
            <w:pPr>
              <w:jc w:val="center"/>
              <w:rPr>
                <w:rFonts w:ascii="Century Gothic" w:hAnsi="Century Gothic" w:cstheme="majorHAnsi"/>
                <w:b/>
                <w:bCs/>
                <w:color w:val="156082" w:themeColor="accent1"/>
                <w:spacing w:val="10"/>
                <w:sz w:val="24"/>
                <w:szCs w:val="24"/>
              </w:rPr>
            </w:pPr>
          </w:p>
        </w:tc>
        <w:tc>
          <w:tcPr>
            <w:tcW w:w="8189" w:type="dxa"/>
          </w:tcPr>
          <w:p w14:paraId="6EC73C3F" w14:textId="26FC7D0D" w:rsidR="00970482" w:rsidRPr="000B16A6" w:rsidRDefault="00AD0741" w:rsidP="00B8780A">
            <w:pPr>
              <w:rPr>
                <w:rFonts w:ascii="Century Gothic" w:hAnsi="Century Gothic" w:cs="Poppins"/>
                <w:b/>
                <w:bCs/>
                <w:color w:val="156082" w:themeColor="accent1"/>
                <w:sz w:val="24"/>
                <w:szCs w:val="24"/>
                <w:shd w:val="clear" w:color="auto" w:fill="EDF1F3"/>
              </w:rPr>
            </w:pPr>
            <w:r w:rsidRPr="000B16A6">
              <w:rPr>
                <w:rFonts w:ascii="Century Gothic" w:hAnsi="Century Gothic" w:cs="Poppins"/>
                <w:b/>
                <w:bCs/>
                <w:color w:val="156082" w:themeColor="accent1"/>
                <w:sz w:val="24"/>
                <w:szCs w:val="24"/>
                <w:shd w:val="clear" w:color="auto" w:fill="EDF1F3"/>
              </w:rPr>
              <w:t xml:space="preserve">Resident meetings </w:t>
            </w:r>
            <w:r w:rsidR="00977231" w:rsidRPr="000B16A6">
              <w:rPr>
                <w:rFonts w:ascii="Century Gothic" w:hAnsi="Century Gothic" w:cs="Poppins"/>
                <w:b/>
                <w:bCs/>
                <w:color w:val="156082" w:themeColor="accent1"/>
                <w:sz w:val="24"/>
                <w:szCs w:val="24"/>
                <w:shd w:val="clear" w:color="auto" w:fill="EDF1F3"/>
              </w:rPr>
              <w:t xml:space="preserve">now </w:t>
            </w:r>
            <w:r w:rsidRPr="000B16A6">
              <w:rPr>
                <w:rFonts w:ascii="Century Gothic" w:hAnsi="Century Gothic" w:cs="Poppins"/>
                <w:b/>
                <w:bCs/>
                <w:color w:val="156082" w:themeColor="accent1"/>
                <w:sz w:val="24"/>
                <w:szCs w:val="24"/>
                <w:shd w:val="clear" w:color="auto" w:fill="EDF1F3"/>
              </w:rPr>
              <w:t xml:space="preserve">take place every six weeks. The last meeting saw 15 </w:t>
            </w:r>
            <w:r w:rsidR="00977231" w:rsidRPr="000B16A6">
              <w:rPr>
                <w:rFonts w:ascii="Century Gothic" w:hAnsi="Century Gothic" w:cs="Poppins"/>
                <w:b/>
                <w:bCs/>
                <w:color w:val="156082" w:themeColor="accent1"/>
                <w:sz w:val="24"/>
                <w:szCs w:val="24"/>
                <w:shd w:val="clear" w:color="auto" w:fill="EDF1F3"/>
              </w:rPr>
              <w:t>residents</w:t>
            </w:r>
            <w:r w:rsidRPr="000B16A6">
              <w:rPr>
                <w:rFonts w:ascii="Century Gothic" w:hAnsi="Century Gothic" w:cs="Poppins"/>
                <w:b/>
                <w:bCs/>
                <w:color w:val="156082" w:themeColor="accent1"/>
                <w:sz w:val="24"/>
                <w:szCs w:val="24"/>
                <w:shd w:val="clear" w:color="auto" w:fill="EDF1F3"/>
              </w:rPr>
              <w:t xml:space="preserve"> in attendance. </w:t>
            </w:r>
            <w:r w:rsidR="00977231" w:rsidRPr="000B16A6">
              <w:rPr>
                <w:rFonts w:ascii="Century Gothic" w:hAnsi="Century Gothic" w:cs="Poppins"/>
                <w:b/>
                <w:bCs/>
                <w:color w:val="156082" w:themeColor="accent1"/>
                <w:sz w:val="24"/>
                <w:szCs w:val="24"/>
                <w:shd w:val="clear" w:color="auto" w:fill="EDF1F3"/>
              </w:rPr>
              <w:t xml:space="preserve">The manager tells us </w:t>
            </w:r>
            <w:r w:rsidR="004D353E">
              <w:rPr>
                <w:rFonts w:ascii="Century Gothic" w:hAnsi="Century Gothic" w:cs="Poppins"/>
                <w:b/>
                <w:bCs/>
                <w:color w:val="156082" w:themeColor="accent1"/>
                <w:sz w:val="24"/>
                <w:szCs w:val="24"/>
                <w:shd w:val="clear" w:color="auto" w:fill="EDF1F3"/>
              </w:rPr>
              <w:t xml:space="preserve">that </w:t>
            </w:r>
            <w:r w:rsidR="00977231" w:rsidRPr="000B16A6">
              <w:rPr>
                <w:rFonts w:ascii="Century Gothic" w:hAnsi="Century Gothic" w:cs="Poppins"/>
                <w:b/>
                <w:bCs/>
                <w:color w:val="156082" w:themeColor="accent1"/>
                <w:sz w:val="24"/>
                <w:szCs w:val="24"/>
                <w:shd w:val="clear" w:color="auto" w:fill="EDF1F3"/>
              </w:rPr>
              <w:t>all residents are asked for their ideas.</w:t>
            </w:r>
            <w:r w:rsidR="002943B5">
              <w:rPr>
                <w:rFonts w:ascii="Century Gothic" w:hAnsi="Century Gothic" w:cs="Poppins"/>
                <w:b/>
                <w:bCs/>
                <w:color w:val="156082" w:themeColor="accent1"/>
                <w:sz w:val="24"/>
                <w:szCs w:val="24"/>
                <w:shd w:val="clear" w:color="auto" w:fill="EDF1F3"/>
              </w:rPr>
              <w:t xml:space="preserve"> The residents had requested more exercise activities.</w:t>
            </w:r>
            <w:r w:rsidR="00977231" w:rsidRPr="000B16A6">
              <w:rPr>
                <w:rFonts w:ascii="Century Gothic" w:hAnsi="Century Gothic" w:cs="Poppins"/>
                <w:b/>
                <w:bCs/>
                <w:color w:val="156082" w:themeColor="accent1"/>
                <w:sz w:val="24"/>
                <w:szCs w:val="24"/>
                <w:shd w:val="clear" w:color="auto" w:fill="EDF1F3"/>
              </w:rPr>
              <w:t xml:space="preserve"> </w:t>
            </w:r>
          </w:p>
          <w:p w14:paraId="00A08D4E" w14:textId="5EEB4AEE" w:rsidR="00970482" w:rsidRPr="00302C5E" w:rsidRDefault="00970482" w:rsidP="00B8780A">
            <w:pPr>
              <w:rPr>
                <w:rFonts w:ascii="Century Gothic" w:hAnsi="Century Gothic" w:cs="Poppins"/>
                <w:color w:val="156082" w:themeColor="accent1"/>
                <w:sz w:val="24"/>
                <w:szCs w:val="24"/>
                <w:shd w:val="clear" w:color="auto" w:fill="EDF1F3"/>
              </w:rPr>
            </w:pPr>
          </w:p>
        </w:tc>
      </w:tr>
      <w:tr w:rsidR="009418D0" w:rsidRPr="003A4789" w14:paraId="55654B3B"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2AA3168F" w14:textId="4AA22A34" w:rsidR="009418D0" w:rsidRPr="00520ADB" w:rsidRDefault="00520ADB" w:rsidP="006829CF">
            <w:pPr>
              <w:jc w:val="center"/>
              <w:rPr>
                <w:rFonts w:ascii="Century Gothic" w:hAnsi="Century Gothic" w:cstheme="majorHAnsi"/>
                <w:b/>
                <w:bCs/>
                <w:color w:val="156082" w:themeColor="accent1"/>
                <w:spacing w:val="10"/>
                <w:sz w:val="72"/>
                <w:szCs w:val="72"/>
              </w:rPr>
            </w:pPr>
            <w:r w:rsidRPr="00520ADB">
              <w:rPr>
                <w:rFonts w:ascii="Century Gothic" w:hAnsi="Century Gothic" w:cstheme="majorHAnsi"/>
                <w:b/>
                <w:bCs/>
                <w:color w:val="156082" w:themeColor="accent1"/>
                <w:spacing w:val="10"/>
                <w:sz w:val="72"/>
                <w:szCs w:val="72"/>
              </w:rPr>
              <w:t>5</w:t>
            </w:r>
          </w:p>
        </w:tc>
        <w:tc>
          <w:tcPr>
            <w:tcW w:w="8189" w:type="dxa"/>
          </w:tcPr>
          <w:p w14:paraId="4DA53168" w14:textId="4CB3A9FD" w:rsidR="009418D0" w:rsidRPr="00520ADB" w:rsidRDefault="00520ADB" w:rsidP="00B8780A">
            <w:pPr>
              <w:rPr>
                <w:rFonts w:ascii="Century Gothic" w:hAnsi="Century Gothic" w:cs="Poppins"/>
                <w:color w:val="156082" w:themeColor="accent1"/>
                <w:sz w:val="24"/>
                <w:szCs w:val="24"/>
                <w:shd w:val="clear" w:color="auto" w:fill="EDF1F3"/>
              </w:rPr>
            </w:pPr>
            <w:r w:rsidRPr="00520ADB">
              <w:rPr>
                <w:rFonts w:ascii="Century Gothic" w:hAnsi="Century Gothic"/>
                <w:b/>
                <w:bCs/>
                <w:color w:val="156082" w:themeColor="accent1"/>
                <w:sz w:val="24"/>
                <w:szCs w:val="24"/>
              </w:rPr>
              <w:t>Staffing:</w:t>
            </w:r>
            <w:r w:rsidRPr="00520ADB">
              <w:rPr>
                <w:rFonts w:ascii="Century Gothic" w:hAnsi="Century Gothic"/>
                <w:color w:val="156082" w:themeColor="accent1"/>
                <w:sz w:val="24"/>
                <w:szCs w:val="24"/>
              </w:rPr>
              <w:t xml:space="preserve"> To ensure the current staff and manager can continue to offer </w:t>
            </w:r>
            <w:r w:rsidR="008248D8">
              <w:rPr>
                <w:rFonts w:ascii="Century Gothic" w:hAnsi="Century Gothic"/>
                <w:color w:val="156082" w:themeColor="accent1"/>
                <w:sz w:val="24"/>
                <w:szCs w:val="24"/>
              </w:rPr>
              <w:t>person-centred</w:t>
            </w:r>
            <w:r w:rsidRPr="00520ADB">
              <w:rPr>
                <w:rFonts w:ascii="Century Gothic" w:hAnsi="Century Gothic"/>
                <w:color w:val="156082" w:themeColor="accent1"/>
                <w:sz w:val="24"/>
                <w:szCs w:val="24"/>
              </w:rPr>
              <w:t xml:space="preserve"> support to residents, we would encourage the recruitment of an admin support and laundry assistant to the home.</w:t>
            </w:r>
          </w:p>
        </w:tc>
      </w:tr>
      <w:tr w:rsidR="00520ADB" w:rsidRPr="003A4789" w14:paraId="49D34F9E"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094B998F" w14:textId="77777777" w:rsidR="00520ADB" w:rsidRPr="00302C5E" w:rsidRDefault="00520ADB" w:rsidP="006829CF">
            <w:pPr>
              <w:jc w:val="center"/>
              <w:rPr>
                <w:rFonts w:ascii="Century Gothic" w:hAnsi="Century Gothic" w:cstheme="majorHAnsi"/>
                <w:b/>
                <w:bCs/>
                <w:color w:val="156082" w:themeColor="accent1"/>
                <w:spacing w:val="10"/>
                <w:sz w:val="24"/>
                <w:szCs w:val="24"/>
              </w:rPr>
            </w:pPr>
          </w:p>
        </w:tc>
        <w:tc>
          <w:tcPr>
            <w:tcW w:w="8189" w:type="dxa"/>
          </w:tcPr>
          <w:p w14:paraId="457A8948" w14:textId="667A937F" w:rsidR="00520ADB" w:rsidRDefault="00467D70" w:rsidP="00B8780A">
            <w:pPr>
              <w:rPr>
                <w:rFonts w:ascii="Century Gothic" w:hAnsi="Century Gothic" w:cs="Poppins"/>
                <w:b/>
                <w:bCs/>
                <w:color w:val="156082" w:themeColor="accent1"/>
                <w:sz w:val="24"/>
                <w:szCs w:val="24"/>
                <w:shd w:val="clear" w:color="auto" w:fill="EDF1F3"/>
              </w:rPr>
            </w:pPr>
            <w:r w:rsidRPr="00AF7AE4">
              <w:rPr>
                <w:rFonts w:ascii="Century Gothic" w:hAnsi="Century Gothic" w:cs="Poppins"/>
                <w:b/>
                <w:bCs/>
                <w:color w:val="156082" w:themeColor="accent1"/>
                <w:sz w:val="24"/>
                <w:szCs w:val="24"/>
                <w:shd w:val="clear" w:color="auto" w:fill="EDF1F3"/>
              </w:rPr>
              <w:t xml:space="preserve">The home now has an Admin Officer </w:t>
            </w:r>
            <w:r w:rsidR="008248D8">
              <w:rPr>
                <w:rFonts w:ascii="Century Gothic" w:hAnsi="Century Gothic" w:cs="Poppins"/>
                <w:b/>
                <w:bCs/>
                <w:color w:val="156082" w:themeColor="accent1"/>
                <w:sz w:val="24"/>
                <w:szCs w:val="24"/>
                <w:shd w:val="clear" w:color="auto" w:fill="EDF1F3"/>
              </w:rPr>
              <w:t>who</w:t>
            </w:r>
            <w:r w:rsidRPr="00AF7AE4">
              <w:rPr>
                <w:rFonts w:ascii="Century Gothic" w:hAnsi="Century Gothic" w:cs="Poppins"/>
                <w:b/>
                <w:bCs/>
                <w:color w:val="156082" w:themeColor="accent1"/>
                <w:sz w:val="24"/>
                <w:szCs w:val="24"/>
                <w:shd w:val="clear" w:color="auto" w:fill="EDF1F3"/>
              </w:rPr>
              <w:t xml:space="preserve"> is based in</w:t>
            </w:r>
            <w:r w:rsidR="00962E09" w:rsidRPr="00AF7AE4">
              <w:rPr>
                <w:rFonts w:ascii="Century Gothic" w:hAnsi="Century Gothic" w:cs="Poppins"/>
                <w:b/>
                <w:bCs/>
                <w:color w:val="156082" w:themeColor="accent1"/>
                <w:sz w:val="24"/>
                <w:szCs w:val="24"/>
                <w:shd w:val="clear" w:color="auto" w:fill="EDF1F3"/>
              </w:rPr>
              <w:t xml:space="preserve"> the main entrance of the home. The home does not have a Laundry Assistant.</w:t>
            </w:r>
            <w:r w:rsidR="00CF7B63" w:rsidRPr="00AF7AE4">
              <w:rPr>
                <w:rFonts w:ascii="Century Gothic" w:hAnsi="Century Gothic" w:cs="Poppins"/>
                <w:b/>
                <w:bCs/>
                <w:color w:val="156082" w:themeColor="accent1"/>
                <w:sz w:val="24"/>
                <w:szCs w:val="24"/>
                <w:shd w:val="clear" w:color="auto" w:fill="EDF1F3"/>
              </w:rPr>
              <w:t xml:space="preserve"> There are no current vacant care posts</w:t>
            </w:r>
            <w:r w:rsidR="00962E09" w:rsidRPr="00AF7AE4">
              <w:rPr>
                <w:rFonts w:ascii="Century Gothic" w:hAnsi="Century Gothic" w:cs="Poppins"/>
                <w:b/>
                <w:bCs/>
                <w:color w:val="156082" w:themeColor="accent1"/>
                <w:sz w:val="24"/>
                <w:szCs w:val="24"/>
                <w:shd w:val="clear" w:color="auto" w:fill="EDF1F3"/>
              </w:rPr>
              <w:t xml:space="preserve"> </w:t>
            </w:r>
            <w:r w:rsidR="00CF7B63" w:rsidRPr="00AF7AE4">
              <w:rPr>
                <w:rFonts w:ascii="Century Gothic" w:hAnsi="Century Gothic" w:cs="Poppins"/>
                <w:b/>
                <w:bCs/>
                <w:color w:val="156082" w:themeColor="accent1"/>
                <w:sz w:val="24"/>
                <w:szCs w:val="24"/>
                <w:shd w:val="clear" w:color="auto" w:fill="EDF1F3"/>
              </w:rPr>
              <w:t>at the home. A</w:t>
            </w:r>
            <w:r w:rsidR="00CE20AB" w:rsidRPr="00AF7AE4">
              <w:rPr>
                <w:rFonts w:ascii="Century Gothic" w:hAnsi="Century Gothic" w:cs="Poppins"/>
                <w:b/>
                <w:bCs/>
                <w:color w:val="156082" w:themeColor="accent1"/>
                <w:sz w:val="24"/>
                <w:szCs w:val="24"/>
                <w:shd w:val="clear" w:color="auto" w:fill="EDF1F3"/>
              </w:rPr>
              <w:t xml:space="preserve"> cook vacancy will be advertised shortly, with agency staff covering until this post is filled. </w:t>
            </w:r>
          </w:p>
          <w:p w14:paraId="344EB06F" w14:textId="338AF8AA" w:rsidR="00D12933" w:rsidRPr="00AF7AE4" w:rsidRDefault="00D12933" w:rsidP="00B8780A">
            <w:pPr>
              <w:rPr>
                <w:rFonts w:ascii="Century Gothic" w:hAnsi="Century Gothic" w:cs="Poppins"/>
                <w:b/>
                <w:bCs/>
                <w:color w:val="156082" w:themeColor="accent1"/>
                <w:sz w:val="24"/>
                <w:szCs w:val="24"/>
                <w:shd w:val="clear" w:color="auto" w:fill="EDF1F3"/>
              </w:rPr>
            </w:pPr>
          </w:p>
        </w:tc>
      </w:tr>
      <w:tr w:rsidR="00520ADB" w:rsidRPr="003A4789" w14:paraId="0A325F9B"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359C6FEC" w14:textId="498A671E" w:rsidR="00520ADB" w:rsidRPr="00520ADB" w:rsidRDefault="00520ADB" w:rsidP="006829CF">
            <w:pPr>
              <w:jc w:val="center"/>
              <w:rPr>
                <w:rFonts w:ascii="Century Gothic" w:hAnsi="Century Gothic" w:cstheme="majorHAnsi"/>
                <w:b/>
                <w:bCs/>
                <w:color w:val="156082" w:themeColor="accent1"/>
                <w:spacing w:val="10"/>
                <w:sz w:val="72"/>
                <w:szCs w:val="72"/>
              </w:rPr>
            </w:pPr>
            <w:r w:rsidRPr="00520ADB">
              <w:rPr>
                <w:rFonts w:ascii="Century Gothic" w:hAnsi="Century Gothic" w:cstheme="majorHAnsi"/>
                <w:b/>
                <w:bCs/>
                <w:color w:val="156082" w:themeColor="accent1"/>
                <w:spacing w:val="10"/>
                <w:sz w:val="72"/>
                <w:szCs w:val="72"/>
              </w:rPr>
              <w:t>6</w:t>
            </w:r>
          </w:p>
        </w:tc>
        <w:tc>
          <w:tcPr>
            <w:tcW w:w="8189" w:type="dxa"/>
          </w:tcPr>
          <w:p w14:paraId="4D7E87F3" w14:textId="55CD0C1B" w:rsidR="00520ADB" w:rsidRPr="005830A1" w:rsidRDefault="005830A1" w:rsidP="00B8780A">
            <w:pPr>
              <w:rPr>
                <w:rFonts w:ascii="Century Gothic" w:hAnsi="Century Gothic" w:cs="Poppins"/>
                <w:color w:val="156082" w:themeColor="accent1"/>
                <w:sz w:val="24"/>
                <w:szCs w:val="24"/>
                <w:shd w:val="clear" w:color="auto" w:fill="EDF1F3"/>
              </w:rPr>
            </w:pPr>
            <w:r w:rsidRPr="005830A1">
              <w:rPr>
                <w:rFonts w:ascii="Century Gothic" w:hAnsi="Century Gothic"/>
                <w:b/>
                <w:bCs/>
                <w:color w:val="156082" w:themeColor="accent1"/>
                <w:sz w:val="24"/>
                <w:szCs w:val="24"/>
              </w:rPr>
              <w:t>Choice:</w:t>
            </w:r>
            <w:r w:rsidRPr="005830A1">
              <w:rPr>
                <w:rFonts w:ascii="Century Gothic" w:hAnsi="Century Gothic"/>
                <w:color w:val="156082" w:themeColor="accent1"/>
                <w:sz w:val="24"/>
                <w:szCs w:val="24"/>
              </w:rPr>
              <w:t xml:space="preserve"> Look to increase the range of diabetic food and snacks available.</w:t>
            </w:r>
          </w:p>
        </w:tc>
      </w:tr>
      <w:tr w:rsidR="005830A1" w:rsidRPr="003A4789" w14:paraId="668B9CF3"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6427EDA1" w14:textId="77777777" w:rsidR="005830A1" w:rsidRPr="00520ADB" w:rsidRDefault="005830A1" w:rsidP="006829CF">
            <w:pPr>
              <w:jc w:val="center"/>
              <w:rPr>
                <w:rFonts w:ascii="Century Gothic" w:hAnsi="Century Gothic" w:cstheme="majorHAnsi"/>
                <w:b/>
                <w:bCs/>
                <w:color w:val="156082" w:themeColor="accent1"/>
                <w:spacing w:val="10"/>
                <w:sz w:val="72"/>
                <w:szCs w:val="72"/>
              </w:rPr>
            </w:pPr>
          </w:p>
        </w:tc>
        <w:tc>
          <w:tcPr>
            <w:tcW w:w="8189" w:type="dxa"/>
          </w:tcPr>
          <w:p w14:paraId="6AD41DE4" w14:textId="1114E7F5" w:rsidR="005830A1" w:rsidRPr="005830A1" w:rsidRDefault="00AF7AE4" w:rsidP="00B8780A">
            <w:pPr>
              <w:rPr>
                <w:rFonts w:ascii="Century Gothic" w:hAnsi="Century Gothic"/>
                <w:b/>
                <w:bCs/>
                <w:color w:val="156082" w:themeColor="accent1"/>
                <w:sz w:val="24"/>
                <w:szCs w:val="24"/>
              </w:rPr>
            </w:pPr>
            <w:r>
              <w:rPr>
                <w:rFonts w:ascii="Century Gothic" w:hAnsi="Century Gothic"/>
                <w:b/>
                <w:bCs/>
                <w:color w:val="156082" w:themeColor="accent1"/>
                <w:sz w:val="24"/>
                <w:szCs w:val="24"/>
              </w:rPr>
              <w:t xml:space="preserve">The home reports </w:t>
            </w:r>
            <w:r w:rsidR="008248D8">
              <w:rPr>
                <w:rFonts w:ascii="Century Gothic" w:hAnsi="Century Gothic"/>
                <w:b/>
                <w:bCs/>
                <w:color w:val="156082" w:themeColor="accent1"/>
                <w:sz w:val="24"/>
                <w:szCs w:val="24"/>
              </w:rPr>
              <w:t xml:space="preserve">that </w:t>
            </w:r>
            <w:r>
              <w:rPr>
                <w:rFonts w:ascii="Century Gothic" w:hAnsi="Century Gothic"/>
                <w:b/>
                <w:bCs/>
                <w:color w:val="156082" w:themeColor="accent1"/>
                <w:sz w:val="24"/>
                <w:szCs w:val="24"/>
              </w:rPr>
              <w:t xml:space="preserve">there are no longer </w:t>
            </w:r>
            <w:r w:rsidR="008248D8">
              <w:rPr>
                <w:rFonts w:ascii="Century Gothic" w:hAnsi="Century Gothic"/>
                <w:b/>
                <w:bCs/>
                <w:color w:val="156082" w:themeColor="accent1"/>
                <w:sz w:val="24"/>
                <w:szCs w:val="24"/>
              </w:rPr>
              <w:t>issues</w:t>
            </w:r>
            <w:r>
              <w:rPr>
                <w:rFonts w:ascii="Century Gothic" w:hAnsi="Century Gothic"/>
                <w:b/>
                <w:bCs/>
                <w:color w:val="156082" w:themeColor="accent1"/>
                <w:sz w:val="24"/>
                <w:szCs w:val="24"/>
              </w:rPr>
              <w:t xml:space="preserve"> with sourcing diabetic food and snacks</w:t>
            </w:r>
            <w:r w:rsidR="008248D8">
              <w:rPr>
                <w:rFonts w:ascii="Century Gothic" w:hAnsi="Century Gothic"/>
                <w:b/>
                <w:bCs/>
                <w:color w:val="156082" w:themeColor="accent1"/>
                <w:sz w:val="24"/>
                <w:szCs w:val="24"/>
              </w:rPr>
              <w:t>,</w:t>
            </w:r>
            <w:r>
              <w:rPr>
                <w:rFonts w:ascii="Century Gothic" w:hAnsi="Century Gothic"/>
                <w:b/>
                <w:bCs/>
                <w:color w:val="156082" w:themeColor="accent1"/>
                <w:sz w:val="24"/>
                <w:szCs w:val="24"/>
              </w:rPr>
              <w:t xml:space="preserve"> and the</w:t>
            </w:r>
            <w:r w:rsidR="00760861">
              <w:rPr>
                <w:rFonts w:ascii="Century Gothic" w:hAnsi="Century Gothic"/>
                <w:b/>
                <w:bCs/>
                <w:color w:val="156082" w:themeColor="accent1"/>
                <w:sz w:val="24"/>
                <w:szCs w:val="24"/>
              </w:rPr>
              <w:t>y</w:t>
            </w:r>
            <w:r>
              <w:rPr>
                <w:rFonts w:ascii="Century Gothic" w:hAnsi="Century Gothic"/>
                <w:b/>
                <w:bCs/>
                <w:color w:val="156082" w:themeColor="accent1"/>
                <w:sz w:val="24"/>
                <w:szCs w:val="24"/>
              </w:rPr>
              <w:t xml:space="preserve"> are available when needed. </w:t>
            </w:r>
          </w:p>
        </w:tc>
      </w:tr>
    </w:tbl>
    <w:p w14:paraId="3AA3AE52" w14:textId="77777777" w:rsidR="003059AA" w:rsidRPr="005C177B" w:rsidRDefault="003059AA">
      <w:pPr>
        <w:rPr>
          <w:rFonts w:ascii="Century Gothic" w:hAnsi="Century Gothic"/>
        </w:rPr>
      </w:pPr>
    </w:p>
    <w:p w14:paraId="4E8DD3BC" w14:textId="77777777" w:rsidR="00F15C67" w:rsidRDefault="00F15C67" w:rsidP="00F15C67">
      <w:pPr>
        <w:rPr>
          <w:rFonts w:ascii="Century Gothic" w:hAnsi="Century Gothic"/>
          <w:b/>
          <w:color w:val="E73E97"/>
          <w:sz w:val="72"/>
          <w:szCs w:val="44"/>
        </w:rPr>
      </w:pPr>
      <w:r w:rsidRPr="00D478DF">
        <w:rPr>
          <w:rFonts w:ascii="Century Gothic" w:hAnsi="Century Gothic"/>
          <w:b/>
          <w:color w:val="E73E97"/>
          <w:sz w:val="72"/>
          <w:szCs w:val="44"/>
        </w:rPr>
        <w:lastRenderedPageBreak/>
        <w:t>Provider feedback</w:t>
      </w:r>
    </w:p>
    <w:p w14:paraId="16D0BB61" w14:textId="09794B0D" w:rsidR="003B2552" w:rsidRDefault="003B2552" w:rsidP="003B2552">
      <w:pPr>
        <w:rPr>
          <w:rFonts w:ascii="Century Gothic" w:hAnsi="Century Gothic"/>
          <w:bCs/>
          <w:color w:val="156082" w:themeColor="accent1"/>
          <w:sz w:val="24"/>
          <w:szCs w:val="24"/>
        </w:rPr>
      </w:pPr>
      <w:r w:rsidRPr="003B2552">
        <w:rPr>
          <w:rFonts w:ascii="Century Gothic" w:hAnsi="Century Gothic"/>
          <w:bCs/>
          <w:color w:val="156082" w:themeColor="accent1"/>
          <w:sz w:val="24"/>
          <w:szCs w:val="24"/>
        </w:rPr>
        <w:t xml:space="preserve">A </w:t>
      </w:r>
      <w:r>
        <w:rPr>
          <w:rFonts w:ascii="Century Gothic" w:hAnsi="Century Gothic"/>
          <w:bCs/>
          <w:color w:val="156082" w:themeColor="accent1"/>
          <w:sz w:val="24"/>
          <w:szCs w:val="24"/>
        </w:rPr>
        <w:t>residents'</w:t>
      </w:r>
      <w:r w:rsidRPr="003B2552">
        <w:rPr>
          <w:rFonts w:ascii="Century Gothic" w:hAnsi="Century Gothic"/>
          <w:bCs/>
          <w:color w:val="156082" w:themeColor="accent1"/>
          <w:sz w:val="24"/>
          <w:szCs w:val="24"/>
        </w:rPr>
        <w:t xml:space="preserve"> board has now been introduced within the home, clearly displaying weekly events and activities to support engagement and keep residents and visitors informed</w:t>
      </w:r>
      <w:r>
        <w:rPr>
          <w:rFonts w:ascii="Century Gothic" w:hAnsi="Century Gothic"/>
          <w:bCs/>
          <w:color w:val="156082" w:themeColor="accent1"/>
          <w:sz w:val="24"/>
          <w:szCs w:val="24"/>
        </w:rPr>
        <w:t xml:space="preserve">. </w:t>
      </w:r>
    </w:p>
    <w:p w14:paraId="18D92177" w14:textId="455329FE" w:rsidR="003B2552" w:rsidRPr="003B2552" w:rsidRDefault="003B2552" w:rsidP="003B2552">
      <w:pPr>
        <w:rPr>
          <w:rFonts w:ascii="Century Gothic" w:hAnsi="Century Gothic"/>
          <w:bCs/>
          <w:color w:val="156082" w:themeColor="accent1"/>
          <w:sz w:val="24"/>
          <w:szCs w:val="24"/>
        </w:rPr>
      </w:pPr>
      <w:r>
        <w:rPr>
          <w:rFonts w:ascii="Century Gothic" w:hAnsi="Century Gothic"/>
          <w:bCs/>
          <w:color w:val="156082" w:themeColor="accent1"/>
          <w:sz w:val="24"/>
          <w:szCs w:val="24"/>
        </w:rPr>
        <w:t>In</w:t>
      </w:r>
      <w:r w:rsidRPr="003B2552">
        <w:rPr>
          <w:rFonts w:ascii="Century Gothic" w:hAnsi="Century Gothic"/>
          <w:bCs/>
          <w:color w:val="156082" w:themeColor="accent1"/>
          <w:sz w:val="24"/>
          <w:szCs w:val="24"/>
        </w:rPr>
        <w:t xml:space="preserve"> addition</w:t>
      </w:r>
      <w:r>
        <w:rPr>
          <w:rFonts w:ascii="Century Gothic" w:hAnsi="Century Gothic"/>
          <w:bCs/>
          <w:color w:val="156082" w:themeColor="accent1"/>
          <w:sz w:val="24"/>
          <w:szCs w:val="24"/>
        </w:rPr>
        <w:t>,</w:t>
      </w:r>
      <w:r w:rsidRPr="003B2552">
        <w:rPr>
          <w:rFonts w:ascii="Century Gothic" w:hAnsi="Century Gothic"/>
          <w:bCs/>
          <w:color w:val="156082" w:themeColor="accent1"/>
          <w:sz w:val="24"/>
          <w:szCs w:val="24"/>
        </w:rPr>
        <w:t xml:space="preserve"> evacuation stickers have been placed on all bedroom doors, ensuring that the level of assistance required in an emergency is clearly visible and promoting improved safety and compliance.</w:t>
      </w:r>
    </w:p>
    <w:p w14:paraId="15E70453" w14:textId="77777777" w:rsidR="003B2552" w:rsidRPr="003B2552" w:rsidRDefault="003B2552" w:rsidP="00F15C67">
      <w:pPr>
        <w:rPr>
          <w:rFonts w:ascii="Century Gothic" w:hAnsi="Century Gothic"/>
          <w:b/>
          <w:color w:val="156082" w:themeColor="accent1"/>
          <w:sz w:val="24"/>
          <w:szCs w:val="24"/>
        </w:rPr>
      </w:pPr>
    </w:p>
    <w:p w14:paraId="62D402C3" w14:textId="77777777" w:rsidR="003059AA" w:rsidRPr="008A335B" w:rsidRDefault="003059AA">
      <w:pPr>
        <w:rPr>
          <w:rFonts w:ascii="Century Gothic" w:hAnsi="Century Gothic"/>
        </w:rPr>
      </w:pPr>
    </w:p>
    <w:p w14:paraId="193C29C6" w14:textId="77777777" w:rsidR="00B301A2" w:rsidRDefault="00B301A2">
      <w:pPr>
        <w:rPr>
          <w:rFonts w:ascii="Century Gothic" w:hAnsi="Century Gothic"/>
          <w:lang w:val="en-US"/>
        </w:rPr>
      </w:pPr>
    </w:p>
    <w:p w14:paraId="16E24706" w14:textId="77777777" w:rsidR="00B301A2" w:rsidRDefault="00B301A2">
      <w:pPr>
        <w:rPr>
          <w:rFonts w:ascii="Century Gothic" w:hAnsi="Century Gothic"/>
          <w:lang w:val="en-US"/>
        </w:rPr>
      </w:pPr>
    </w:p>
    <w:p w14:paraId="60900D02" w14:textId="77777777" w:rsidR="00E317A8" w:rsidRDefault="00E317A8">
      <w:pPr>
        <w:rPr>
          <w:rFonts w:ascii="Century Gothic" w:hAnsi="Century Gothic"/>
          <w:lang w:val="en-US"/>
        </w:rPr>
      </w:pPr>
    </w:p>
    <w:p w14:paraId="416B81E6" w14:textId="77777777" w:rsidR="00E317A8" w:rsidRPr="002B0C57" w:rsidRDefault="00E317A8">
      <w:pPr>
        <w:rPr>
          <w:rFonts w:ascii="Century Gothic" w:hAnsi="Century Gothic"/>
          <w:lang w:val="en-US"/>
        </w:rPr>
      </w:pPr>
    </w:p>
    <w:sectPr w:rsidR="00E317A8" w:rsidRPr="002B0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F7"/>
    <w:rsid w:val="00002D22"/>
    <w:rsid w:val="0000529B"/>
    <w:rsid w:val="00010F3D"/>
    <w:rsid w:val="00011C23"/>
    <w:rsid w:val="0001648B"/>
    <w:rsid w:val="00017123"/>
    <w:rsid w:val="00025585"/>
    <w:rsid w:val="000308A3"/>
    <w:rsid w:val="00072464"/>
    <w:rsid w:val="00074930"/>
    <w:rsid w:val="00074D7B"/>
    <w:rsid w:val="00085504"/>
    <w:rsid w:val="000A0386"/>
    <w:rsid w:val="000B16A6"/>
    <w:rsid w:val="000B2AC7"/>
    <w:rsid w:val="000B3B4C"/>
    <w:rsid w:val="000B3C18"/>
    <w:rsid w:val="000D4BFA"/>
    <w:rsid w:val="000D4EED"/>
    <w:rsid w:val="000E3F92"/>
    <w:rsid w:val="000E47DD"/>
    <w:rsid w:val="000F0186"/>
    <w:rsid w:val="000F054A"/>
    <w:rsid w:val="000F6E41"/>
    <w:rsid w:val="001029D9"/>
    <w:rsid w:val="00105F7F"/>
    <w:rsid w:val="00110996"/>
    <w:rsid w:val="00112FE5"/>
    <w:rsid w:val="00122E77"/>
    <w:rsid w:val="00125329"/>
    <w:rsid w:val="00125899"/>
    <w:rsid w:val="00126F6A"/>
    <w:rsid w:val="00155218"/>
    <w:rsid w:val="00163992"/>
    <w:rsid w:val="00165B76"/>
    <w:rsid w:val="00175164"/>
    <w:rsid w:val="001812C3"/>
    <w:rsid w:val="0018413D"/>
    <w:rsid w:val="00184898"/>
    <w:rsid w:val="00187C5D"/>
    <w:rsid w:val="001A06BC"/>
    <w:rsid w:val="001A45A0"/>
    <w:rsid w:val="001C07C8"/>
    <w:rsid w:val="001C1C3A"/>
    <w:rsid w:val="001C59EC"/>
    <w:rsid w:val="001D0904"/>
    <w:rsid w:val="001D0A23"/>
    <w:rsid w:val="001D5587"/>
    <w:rsid w:val="001D5D85"/>
    <w:rsid w:val="00204172"/>
    <w:rsid w:val="00204BC4"/>
    <w:rsid w:val="00205EBD"/>
    <w:rsid w:val="00207E4D"/>
    <w:rsid w:val="00214B09"/>
    <w:rsid w:val="00245246"/>
    <w:rsid w:val="0025363B"/>
    <w:rsid w:val="00253A25"/>
    <w:rsid w:val="00256304"/>
    <w:rsid w:val="002573DF"/>
    <w:rsid w:val="0026196C"/>
    <w:rsid w:val="00264098"/>
    <w:rsid w:val="00264825"/>
    <w:rsid w:val="00267C27"/>
    <w:rsid w:val="002748DA"/>
    <w:rsid w:val="00283289"/>
    <w:rsid w:val="002833A2"/>
    <w:rsid w:val="002930B4"/>
    <w:rsid w:val="002943B5"/>
    <w:rsid w:val="00295E19"/>
    <w:rsid w:val="00297B14"/>
    <w:rsid w:val="002A0354"/>
    <w:rsid w:val="002A4086"/>
    <w:rsid w:val="002B0C57"/>
    <w:rsid w:val="002B344C"/>
    <w:rsid w:val="002B6149"/>
    <w:rsid w:val="002D43DE"/>
    <w:rsid w:val="002D7371"/>
    <w:rsid w:val="00300830"/>
    <w:rsid w:val="00302C5E"/>
    <w:rsid w:val="003059AA"/>
    <w:rsid w:val="0031506A"/>
    <w:rsid w:val="00323A0C"/>
    <w:rsid w:val="0032492F"/>
    <w:rsid w:val="003423B3"/>
    <w:rsid w:val="00343824"/>
    <w:rsid w:val="0035647B"/>
    <w:rsid w:val="00365841"/>
    <w:rsid w:val="0036630D"/>
    <w:rsid w:val="0037022E"/>
    <w:rsid w:val="00372F18"/>
    <w:rsid w:val="003779FB"/>
    <w:rsid w:val="003A5BD6"/>
    <w:rsid w:val="003B2552"/>
    <w:rsid w:val="003C3C2C"/>
    <w:rsid w:val="003C3D5C"/>
    <w:rsid w:val="003C3E57"/>
    <w:rsid w:val="003C60DA"/>
    <w:rsid w:val="003D1517"/>
    <w:rsid w:val="003F34EC"/>
    <w:rsid w:val="003F5504"/>
    <w:rsid w:val="003F74A0"/>
    <w:rsid w:val="004001C3"/>
    <w:rsid w:val="0040692C"/>
    <w:rsid w:val="00412B0C"/>
    <w:rsid w:val="00412F80"/>
    <w:rsid w:val="00435971"/>
    <w:rsid w:val="004404BB"/>
    <w:rsid w:val="00441C47"/>
    <w:rsid w:val="00444290"/>
    <w:rsid w:val="00450CDD"/>
    <w:rsid w:val="0045193D"/>
    <w:rsid w:val="004521E5"/>
    <w:rsid w:val="00461CCB"/>
    <w:rsid w:val="00467D70"/>
    <w:rsid w:val="00471152"/>
    <w:rsid w:val="00471DA3"/>
    <w:rsid w:val="0047647F"/>
    <w:rsid w:val="00483B8D"/>
    <w:rsid w:val="004920C0"/>
    <w:rsid w:val="004955FD"/>
    <w:rsid w:val="004B3CDF"/>
    <w:rsid w:val="004C37D0"/>
    <w:rsid w:val="004C6910"/>
    <w:rsid w:val="004D353E"/>
    <w:rsid w:val="004D6263"/>
    <w:rsid w:val="004D6ACD"/>
    <w:rsid w:val="004E4E09"/>
    <w:rsid w:val="004F36B1"/>
    <w:rsid w:val="004F3DDB"/>
    <w:rsid w:val="00501976"/>
    <w:rsid w:val="00516A09"/>
    <w:rsid w:val="00520ADB"/>
    <w:rsid w:val="005337EE"/>
    <w:rsid w:val="00545748"/>
    <w:rsid w:val="005461E4"/>
    <w:rsid w:val="00550DC7"/>
    <w:rsid w:val="005607C1"/>
    <w:rsid w:val="00562B44"/>
    <w:rsid w:val="00565FDE"/>
    <w:rsid w:val="00567AF0"/>
    <w:rsid w:val="0057680E"/>
    <w:rsid w:val="005824AA"/>
    <w:rsid w:val="005830A1"/>
    <w:rsid w:val="0058395B"/>
    <w:rsid w:val="00586D0C"/>
    <w:rsid w:val="00592831"/>
    <w:rsid w:val="0059290B"/>
    <w:rsid w:val="005A5A34"/>
    <w:rsid w:val="005B4DBC"/>
    <w:rsid w:val="005C177B"/>
    <w:rsid w:val="005C4AA0"/>
    <w:rsid w:val="005D14E9"/>
    <w:rsid w:val="005D439C"/>
    <w:rsid w:val="005E3288"/>
    <w:rsid w:val="005E410B"/>
    <w:rsid w:val="005E4AE3"/>
    <w:rsid w:val="005F0B30"/>
    <w:rsid w:val="005F0D69"/>
    <w:rsid w:val="00602DFA"/>
    <w:rsid w:val="006052C3"/>
    <w:rsid w:val="00606126"/>
    <w:rsid w:val="006229F3"/>
    <w:rsid w:val="00634115"/>
    <w:rsid w:val="0063521D"/>
    <w:rsid w:val="00640220"/>
    <w:rsid w:val="00640C41"/>
    <w:rsid w:val="00642C3B"/>
    <w:rsid w:val="00643875"/>
    <w:rsid w:val="00647254"/>
    <w:rsid w:val="00647856"/>
    <w:rsid w:val="00654170"/>
    <w:rsid w:val="006556BB"/>
    <w:rsid w:val="006566CC"/>
    <w:rsid w:val="00665575"/>
    <w:rsid w:val="00667170"/>
    <w:rsid w:val="006700BC"/>
    <w:rsid w:val="0067237A"/>
    <w:rsid w:val="00684AD5"/>
    <w:rsid w:val="006903AF"/>
    <w:rsid w:val="006A7059"/>
    <w:rsid w:val="006A79E5"/>
    <w:rsid w:val="006B2A7A"/>
    <w:rsid w:val="006B6198"/>
    <w:rsid w:val="006B7568"/>
    <w:rsid w:val="006C48D8"/>
    <w:rsid w:val="006D1614"/>
    <w:rsid w:val="006D1CE7"/>
    <w:rsid w:val="006D2A95"/>
    <w:rsid w:val="006D58E9"/>
    <w:rsid w:val="006E1083"/>
    <w:rsid w:val="006E4417"/>
    <w:rsid w:val="006E79C2"/>
    <w:rsid w:val="006F2A52"/>
    <w:rsid w:val="0070024D"/>
    <w:rsid w:val="00702451"/>
    <w:rsid w:val="00703261"/>
    <w:rsid w:val="007120D4"/>
    <w:rsid w:val="007133EE"/>
    <w:rsid w:val="00714B93"/>
    <w:rsid w:val="00717F82"/>
    <w:rsid w:val="00730A05"/>
    <w:rsid w:val="0073494D"/>
    <w:rsid w:val="00753F2C"/>
    <w:rsid w:val="00760861"/>
    <w:rsid w:val="0076118B"/>
    <w:rsid w:val="00762A78"/>
    <w:rsid w:val="00762A90"/>
    <w:rsid w:val="00775C99"/>
    <w:rsid w:val="00780B87"/>
    <w:rsid w:val="00786C67"/>
    <w:rsid w:val="007934BE"/>
    <w:rsid w:val="00795324"/>
    <w:rsid w:val="00795A79"/>
    <w:rsid w:val="007B0F57"/>
    <w:rsid w:val="007B2BBE"/>
    <w:rsid w:val="007C2662"/>
    <w:rsid w:val="007C2D36"/>
    <w:rsid w:val="007C44FA"/>
    <w:rsid w:val="007C4B39"/>
    <w:rsid w:val="007D4E8C"/>
    <w:rsid w:val="007D64A3"/>
    <w:rsid w:val="007D6713"/>
    <w:rsid w:val="007E191F"/>
    <w:rsid w:val="007E3B7E"/>
    <w:rsid w:val="007E3EE6"/>
    <w:rsid w:val="007E7F21"/>
    <w:rsid w:val="007E7F62"/>
    <w:rsid w:val="007F4581"/>
    <w:rsid w:val="007F4B3D"/>
    <w:rsid w:val="007F7242"/>
    <w:rsid w:val="007F7C63"/>
    <w:rsid w:val="00806AD4"/>
    <w:rsid w:val="00812CEB"/>
    <w:rsid w:val="00812F83"/>
    <w:rsid w:val="00823A21"/>
    <w:rsid w:val="008248D8"/>
    <w:rsid w:val="00827B9A"/>
    <w:rsid w:val="00845926"/>
    <w:rsid w:val="0085000B"/>
    <w:rsid w:val="008657FF"/>
    <w:rsid w:val="008676CE"/>
    <w:rsid w:val="008730CE"/>
    <w:rsid w:val="00884CE3"/>
    <w:rsid w:val="0089418A"/>
    <w:rsid w:val="00894800"/>
    <w:rsid w:val="008A2405"/>
    <w:rsid w:val="008A335B"/>
    <w:rsid w:val="008A70A0"/>
    <w:rsid w:val="008C4731"/>
    <w:rsid w:val="008C6569"/>
    <w:rsid w:val="008D0812"/>
    <w:rsid w:val="008D0AFC"/>
    <w:rsid w:val="008D13C8"/>
    <w:rsid w:val="008E2CCC"/>
    <w:rsid w:val="008E35C2"/>
    <w:rsid w:val="008E76FA"/>
    <w:rsid w:val="008F6919"/>
    <w:rsid w:val="009135A0"/>
    <w:rsid w:val="00920C6C"/>
    <w:rsid w:val="00923A4B"/>
    <w:rsid w:val="009244B6"/>
    <w:rsid w:val="009402E9"/>
    <w:rsid w:val="009418D0"/>
    <w:rsid w:val="009602C3"/>
    <w:rsid w:val="009614E9"/>
    <w:rsid w:val="00962E09"/>
    <w:rsid w:val="00970482"/>
    <w:rsid w:val="00972E05"/>
    <w:rsid w:val="00977231"/>
    <w:rsid w:val="00986351"/>
    <w:rsid w:val="00986D2E"/>
    <w:rsid w:val="009929FF"/>
    <w:rsid w:val="00995AD8"/>
    <w:rsid w:val="009966CA"/>
    <w:rsid w:val="009A7745"/>
    <w:rsid w:val="009B03AC"/>
    <w:rsid w:val="009B1411"/>
    <w:rsid w:val="009B65A8"/>
    <w:rsid w:val="009C2093"/>
    <w:rsid w:val="009C27B4"/>
    <w:rsid w:val="009C39B1"/>
    <w:rsid w:val="009E64EB"/>
    <w:rsid w:val="00A017AE"/>
    <w:rsid w:val="00A05570"/>
    <w:rsid w:val="00A06BAA"/>
    <w:rsid w:val="00A10307"/>
    <w:rsid w:val="00A124B0"/>
    <w:rsid w:val="00A21725"/>
    <w:rsid w:val="00A410F1"/>
    <w:rsid w:val="00A45120"/>
    <w:rsid w:val="00A501FA"/>
    <w:rsid w:val="00A574CF"/>
    <w:rsid w:val="00A65F2B"/>
    <w:rsid w:val="00A707D5"/>
    <w:rsid w:val="00A839F3"/>
    <w:rsid w:val="00A87827"/>
    <w:rsid w:val="00A9397E"/>
    <w:rsid w:val="00A9787D"/>
    <w:rsid w:val="00AA19FC"/>
    <w:rsid w:val="00AA5794"/>
    <w:rsid w:val="00AA797F"/>
    <w:rsid w:val="00AA7C50"/>
    <w:rsid w:val="00AB089D"/>
    <w:rsid w:val="00AB3771"/>
    <w:rsid w:val="00AB3B6E"/>
    <w:rsid w:val="00AB5BDA"/>
    <w:rsid w:val="00AB6A1C"/>
    <w:rsid w:val="00AC1987"/>
    <w:rsid w:val="00AC5308"/>
    <w:rsid w:val="00AD0741"/>
    <w:rsid w:val="00AD3DCD"/>
    <w:rsid w:val="00AD659D"/>
    <w:rsid w:val="00AE0440"/>
    <w:rsid w:val="00AE59C3"/>
    <w:rsid w:val="00AF41E2"/>
    <w:rsid w:val="00AF7882"/>
    <w:rsid w:val="00AF7AE4"/>
    <w:rsid w:val="00B105E3"/>
    <w:rsid w:val="00B10CF0"/>
    <w:rsid w:val="00B26CF7"/>
    <w:rsid w:val="00B301A2"/>
    <w:rsid w:val="00B3466F"/>
    <w:rsid w:val="00B36291"/>
    <w:rsid w:val="00B47E98"/>
    <w:rsid w:val="00B5099C"/>
    <w:rsid w:val="00B530F2"/>
    <w:rsid w:val="00B703F5"/>
    <w:rsid w:val="00B74C30"/>
    <w:rsid w:val="00B74EBF"/>
    <w:rsid w:val="00B81104"/>
    <w:rsid w:val="00B869AF"/>
    <w:rsid w:val="00B8780A"/>
    <w:rsid w:val="00BA0D5E"/>
    <w:rsid w:val="00BB7BF6"/>
    <w:rsid w:val="00BC1DD5"/>
    <w:rsid w:val="00BC6F43"/>
    <w:rsid w:val="00BD183B"/>
    <w:rsid w:val="00BD4919"/>
    <w:rsid w:val="00BF245E"/>
    <w:rsid w:val="00BF3B76"/>
    <w:rsid w:val="00BF69F6"/>
    <w:rsid w:val="00BF769B"/>
    <w:rsid w:val="00C0207E"/>
    <w:rsid w:val="00C17FB2"/>
    <w:rsid w:val="00C21168"/>
    <w:rsid w:val="00C2420A"/>
    <w:rsid w:val="00C3381C"/>
    <w:rsid w:val="00C33C89"/>
    <w:rsid w:val="00C37AE5"/>
    <w:rsid w:val="00C37DC1"/>
    <w:rsid w:val="00C436FC"/>
    <w:rsid w:val="00C571BD"/>
    <w:rsid w:val="00C62488"/>
    <w:rsid w:val="00C670D0"/>
    <w:rsid w:val="00C74972"/>
    <w:rsid w:val="00C80FEF"/>
    <w:rsid w:val="00C93948"/>
    <w:rsid w:val="00C95E64"/>
    <w:rsid w:val="00CA1CBE"/>
    <w:rsid w:val="00CC30FA"/>
    <w:rsid w:val="00CC7977"/>
    <w:rsid w:val="00CE20AB"/>
    <w:rsid w:val="00CF7B63"/>
    <w:rsid w:val="00D12933"/>
    <w:rsid w:val="00D21F38"/>
    <w:rsid w:val="00D32C88"/>
    <w:rsid w:val="00D43723"/>
    <w:rsid w:val="00D4442A"/>
    <w:rsid w:val="00D738CB"/>
    <w:rsid w:val="00D73DE0"/>
    <w:rsid w:val="00D8140E"/>
    <w:rsid w:val="00D85AD8"/>
    <w:rsid w:val="00D87272"/>
    <w:rsid w:val="00DB40B0"/>
    <w:rsid w:val="00DB43AA"/>
    <w:rsid w:val="00DB6107"/>
    <w:rsid w:val="00DB6AF4"/>
    <w:rsid w:val="00DC4955"/>
    <w:rsid w:val="00DD7012"/>
    <w:rsid w:val="00DE04ED"/>
    <w:rsid w:val="00DE0975"/>
    <w:rsid w:val="00DE16DA"/>
    <w:rsid w:val="00DE454A"/>
    <w:rsid w:val="00DE5DF7"/>
    <w:rsid w:val="00DE766A"/>
    <w:rsid w:val="00E114AA"/>
    <w:rsid w:val="00E317A8"/>
    <w:rsid w:val="00E32BCD"/>
    <w:rsid w:val="00E343BB"/>
    <w:rsid w:val="00E36F62"/>
    <w:rsid w:val="00E4440C"/>
    <w:rsid w:val="00E46E6B"/>
    <w:rsid w:val="00E67ACB"/>
    <w:rsid w:val="00E83C5A"/>
    <w:rsid w:val="00E851C8"/>
    <w:rsid w:val="00E965AE"/>
    <w:rsid w:val="00EA3281"/>
    <w:rsid w:val="00EA759B"/>
    <w:rsid w:val="00EC50A6"/>
    <w:rsid w:val="00ED0F1E"/>
    <w:rsid w:val="00EE2317"/>
    <w:rsid w:val="00EE241F"/>
    <w:rsid w:val="00EE533C"/>
    <w:rsid w:val="00EE6330"/>
    <w:rsid w:val="00EE63CB"/>
    <w:rsid w:val="00EF5F89"/>
    <w:rsid w:val="00F04484"/>
    <w:rsid w:val="00F10561"/>
    <w:rsid w:val="00F12249"/>
    <w:rsid w:val="00F15C67"/>
    <w:rsid w:val="00F2746D"/>
    <w:rsid w:val="00F415DE"/>
    <w:rsid w:val="00F448A2"/>
    <w:rsid w:val="00F451F7"/>
    <w:rsid w:val="00F510E4"/>
    <w:rsid w:val="00F6037A"/>
    <w:rsid w:val="00F630E5"/>
    <w:rsid w:val="00F94EC0"/>
    <w:rsid w:val="00F9700B"/>
    <w:rsid w:val="00FA00B1"/>
    <w:rsid w:val="00FA153A"/>
    <w:rsid w:val="00FB18D7"/>
    <w:rsid w:val="00FC4874"/>
    <w:rsid w:val="00FD0952"/>
    <w:rsid w:val="00FD4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6DB0"/>
  <w15:chartTrackingRefBased/>
  <w15:docId w15:val="{70334C4A-18EA-48A2-92E1-BADAA82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F7"/>
    <w:rPr>
      <w:rFonts w:eastAsiaTheme="majorEastAsia" w:cstheme="majorBidi"/>
      <w:color w:val="272727" w:themeColor="text1" w:themeTint="D8"/>
    </w:rPr>
  </w:style>
  <w:style w:type="paragraph" w:styleId="Title">
    <w:name w:val="Title"/>
    <w:basedOn w:val="Normal"/>
    <w:next w:val="Normal"/>
    <w:link w:val="TitleChar"/>
    <w:uiPriority w:val="10"/>
    <w:qFormat/>
    <w:rsid w:val="00B2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F7"/>
    <w:pPr>
      <w:spacing w:before="160"/>
      <w:jc w:val="center"/>
    </w:pPr>
    <w:rPr>
      <w:i/>
      <w:iCs/>
      <w:color w:val="404040" w:themeColor="text1" w:themeTint="BF"/>
    </w:rPr>
  </w:style>
  <w:style w:type="character" w:customStyle="1" w:styleId="QuoteChar">
    <w:name w:val="Quote Char"/>
    <w:basedOn w:val="DefaultParagraphFont"/>
    <w:link w:val="Quote"/>
    <w:uiPriority w:val="29"/>
    <w:rsid w:val="00B26CF7"/>
    <w:rPr>
      <w:i/>
      <w:iCs/>
      <w:color w:val="404040" w:themeColor="text1" w:themeTint="BF"/>
    </w:rPr>
  </w:style>
  <w:style w:type="paragraph" w:styleId="ListParagraph">
    <w:name w:val="List Paragraph"/>
    <w:basedOn w:val="Normal"/>
    <w:uiPriority w:val="34"/>
    <w:qFormat/>
    <w:rsid w:val="00B26CF7"/>
    <w:pPr>
      <w:ind w:left="720"/>
      <w:contextualSpacing/>
    </w:pPr>
  </w:style>
  <w:style w:type="character" w:styleId="IntenseEmphasis">
    <w:name w:val="Intense Emphasis"/>
    <w:basedOn w:val="DefaultParagraphFont"/>
    <w:uiPriority w:val="21"/>
    <w:qFormat/>
    <w:rsid w:val="00B26CF7"/>
    <w:rPr>
      <w:i/>
      <w:iCs/>
      <w:color w:val="0F4761" w:themeColor="accent1" w:themeShade="BF"/>
    </w:rPr>
  </w:style>
  <w:style w:type="paragraph" w:styleId="IntenseQuote">
    <w:name w:val="Intense Quote"/>
    <w:basedOn w:val="Normal"/>
    <w:next w:val="Normal"/>
    <w:link w:val="IntenseQuoteChar"/>
    <w:uiPriority w:val="30"/>
    <w:qFormat/>
    <w:rsid w:val="00B2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F7"/>
    <w:rPr>
      <w:i/>
      <w:iCs/>
      <w:color w:val="0F4761" w:themeColor="accent1" w:themeShade="BF"/>
    </w:rPr>
  </w:style>
  <w:style w:type="character" w:styleId="IntenseReference">
    <w:name w:val="Intense Reference"/>
    <w:basedOn w:val="DefaultParagraphFont"/>
    <w:uiPriority w:val="32"/>
    <w:qFormat/>
    <w:rsid w:val="00B26CF7"/>
    <w:rPr>
      <w:b/>
      <w:bCs/>
      <w:smallCaps/>
      <w:color w:val="0F4761" w:themeColor="accent1" w:themeShade="BF"/>
      <w:spacing w:val="5"/>
    </w:rPr>
  </w:style>
  <w:style w:type="table" w:styleId="TableGrid">
    <w:name w:val="Table Grid"/>
    <w:basedOn w:val="TableNormal"/>
    <w:uiPriority w:val="59"/>
    <w:rsid w:val="0063521D"/>
    <w:pPr>
      <w:spacing w:after="0" w:line="240" w:lineRule="auto"/>
    </w:pPr>
    <w:rPr>
      <w:rFonts w:ascii="Times New Roman" w:hAnsi="Times New Roman" w:cs="Times New Roman"/>
      <w:kern w:val="0"/>
      <w:sz w:val="20"/>
      <w:szCs w:val="20"/>
      <w14:ligatures w14:val="none"/>
    </w:rPr>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customStyle="1" w:styleId="HWNormalText">
    <w:name w:val="HW Normal Text"/>
    <w:basedOn w:val="Normal"/>
    <w:qFormat/>
    <w:rsid w:val="0063521D"/>
    <w:pPr>
      <w:spacing w:after="200" w:line="280" w:lineRule="exact"/>
    </w:pPr>
    <w:rPr>
      <w:rFonts w:ascii="Century Gothic" w:hAnsi="Century Gothic" w:cs="Arial"/>
      <w:spacing w:val="10"/>
      <w:kern w:val="0"/>
      <w:sz w:val="24"/>
      <w:szCs w:val="20"/>
      <w14:ligatures w14:val="none"/>
    </w:rPr>
  </w:style>
  <w:style w:type="character" w:styleId="Hyperlink">
    <w:name w:val="Hyperlink"/>
    <w:basedOn w:val="DefaultParagraphFont"/>
    <w:uiPriority w:val="99"/>
    <w:unhideWhenUsed/>
    <w:rsid w:val="003059AA"/>
    <w:rPr>
      <w:color w:val="467886" w:themeColor="hyperlink"/>
      <w:u w:val="single"/>
    </w:rPr>
  </w:style>
  <w:style w:type="character" w:styleId="UnresolvedMention">
    <w:name w:val="Unresolved Mention"/>
    <w:basedOn w:val="DefaultParagraphFont"/>
    <w:uiPriority w:val="99"/>
    <w:semiHidden/>
    <w:unhideWhenUsed/>
    <w:rsid w:val="00AA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healthwatchhalton.co.uk" TargetMode="External"/><Relationship Id="rId5" Type="http://schemas.openxmlformats.org/officeDocument/2006/relationships/hyperlink" Target="http://www.healthwatchhalton.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Burrows</dc:creator>
  <cp:keywords/>
  <dc:description/>
  <cp:lastModifiedBy>Jude Burrows</cp:lastModifiedBy>
  <cp:revision>3</cp:revision>
  <dcterms:created xsi:type="dcterms:W3CDTF">2026-06-11T08:50:00Z</dcterms:created>
  <dcterms:modified xsi:type="dcterms:W3CDTF">2026-06-29T09:08:00Z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e0abccf7-3c0b-4a04-b1ab-87cd0508b7e3</vt:lpwstr>
  </property>
</Properties>
</file>